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625E3" w14:textId="150F33A6" w:rsidR="00226318" w:rsidRPr="0067399A" w:rsidRDefault="00226318" w:rsidP="00226318">
      <w:pPr>
        <w:widowControl w:val="0"/>
        <w:suppressAutoHyphens/>
        <w:autoSpaceDE w:val="0"/>
        <w:spacing w:after="0" w:line="240" w:lineRule="auto"/>
        <w:jc w:val="center"/>
        <w:rPr>
          <w:rFonts w:ascii="Times New Roman" w:eastAsia="MS Mincho" w:hAnsi="Times New Roman" w:cs="Times New Roman"/>
          <w:b/>
          <w:color w:val="000000"/>
          <w:sz w:val="20"/>
          <w:szCs w:val="20"/>
          <w:lang w:eastAsia="ar-SA"/>
        </w:rPr>
      </w:pPr>
      <w:r w:rsidRPr="00852491">
        <w:rPr>
          <w:rFonts w:ascii="Times New Roman" w:eastAsia="MS Mincho" w:hAnsi="Times New Roman" w:cs="Times New Roman"/>
          <w:b/>
          <w:color w:val="000000"/>
          <w:sz w:val="20"/>
          <w:szCs w:val="20"/>
          <w:lang w:eastAsia="ar-SA"/>
        </w:rPr>
        <w:t>ДОГОВОР №</w:t>
      </w:r>
      <w:r w:rsidR="00B036B9">
        <w:rPr>
          <w:rFonts w:ascii="Times New Roman" w:eastAsia="MS Mincho" w:hAnsi="Times New Roman" w:cs="Times New Roman"/>
          <w:b/>
          <w:color w:val="000000"/>
          <w:sz w:val="20"/>
          <w:szCs w:val="20"/>
          <w:lang w:eastAsia="ar-SA"/>
        </w:rPr>
        <w:t xml:space="preserve"> ЕТГ -</w:t>
      </w:r>
      <w:r w:rsidR="008D4FC7">
        <w:rPr>
          <w:rFonts w:ascii="Times New Roman" w:eastAsia="MS Mincho" w:hAnsi="Times New Roman" w:cs="Times New Roman"/>
          <w:b/>
          <w:color w:val="000000"/>
          <w:sz w:val="20"/>
          <w:szCs w:val="20"/>
          <w:lang w:eastAsia="ar-SA"/>
        </w:rPr>
        <w:t>5</w:t>
      </w:r>
      <w:r w:rsidR="00B036B9">
        <w:rPr>
          <w:rFonts w:ascii="Times New Roman" w:eastAsia="MS Mincho" w:hAnsi="Times New Roman" w:cs="Times New Roman"/>
          <w:b/>
          <w:color w:val="000000"/>
          <w:sz w:val="20"/>
          <w:szCs w:val="20"/>
          <w:lang w:eastAsia="ar-SA"/>
        </w:rPr>
        <w:t>/202</w:t>
      </w:r>
      <w:r w:rsidR="00C65B0A">
        <w:rPr>
          <w:rFonts w:ascii="Times New Roman" w:eastAsia="MS Mincho" w:hAnsi="Times New Roman" w:cs="Times New Roman"/>
          <w:b/>
          <w:color w:val="000000"/>
          <w:sz w:val="20"/>
          <w:szCs w:val="20"/>
          <w:lang w:eastAsia="ar-SA"/>
        </w:rPr>
        <w:t>2</w:t>
      </w:r>
      <w:r w:rsidR="00B036B9">
        <w:rPr>
          <w:rFonts w:ascii="Times New Roman" w:eastAsia="MS Mincho" w:hAnsi="Times New Roman" w:cs="Times New Roman"/>
          <w:b/>
          <w:color w:val="000000"/>
          <w:sz w:val="20"/>
          <w:szCs w:val="20"/>
          <w:lang w:eastAsia="ar-SA"/>
        </w:rPr>
        <w:t>-___</w:t>
      </w:r>
    </w:p>
    <w:p w14:paraId="34983887" w14:textId="77777777" w:rsidR="00226318" w:rsidRPr="00852491" w:rsidRDefault="00226318" w:rsidP="00226318">
      <w:pPr>
        <w:suppressAutoHyphens/>
        <w:spacing w:after="0" w:line="240" w:lineRule="auto"/>
        <w:jc w:val="center"/>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4EBD5C53" w14:textId="77777777" w:rsidR="00226318" w:rsidRPr="00852491" w:rsidRDefault="00226318" w:rsidP="00226318">
      <w:pPr>
        <w:tabs>
          <w:tab w:val="right" w:pos="9639"/>
        </w:tabs>
        <w:suppressAutoHyphens/>
        <w:spacing w:after="0" w:line="240" w:lineRule="auto"/>
        <w:ind w:left="230" w:hanging="230"/>
        <w:rPr>
          <w:rFonts w:ascii="Times New Roman" w:eastAsia="Times New Roman" w:hAnsi="Times New Roman" w:cs="Times New Roman"/>
          <w:color w:val="000000"/>
          <w:sz w:val="20"/>
          <w:szCs w:val="20"/>
          <w:lang w:eastAsia="ar-SA"/>
        </w:rPr>
      </w:pPr>
    </w:p>
    <w:p w14:paraId="518BA85B" w14:textId="260D5E82" w:rsidR="00226318" w:rsidRPr="00852491" w:rsidRDefault="00226318" w:rsidP="00CB12D7">
      <w:pPr>
        <w:suppressAutoHyphens/>
        <w:snapToGrid w:val="0"/>
        <w:spacing w:after="0" w:line="240" w:lineRule="auto"/>
        <w:rPr>
          <w:rFonts w:ascii="Times New Roman" w:eastAsia="Times New Roman" w:hAnsi="Times New Roman" w:cs="Times New Roman"/>
          <w:b/>
          <w:sz w:val="20"/>
          <w:szCs w:val="20"/>
          <w:highlight w:val="yellow"/>
          <w:lang w:eastAsia="ar-SA"/>
        </w:rPr>
      </w:pPr>
      <w:r w:rsidRPr="00852491">
        <w:rPr>
          <w:rFonts w:ascii="Times New Roman" w:eastAsia="Times New Roman" w:hAnsi="Times New Roman" w:cs="Times New Roman"/>
          <w:color w:val="000000"/>
          <w:sz w:val="20"/>
          <w:szCs w:val="20"/>
          <w:lang w:eastAsia="ar-SA"/>
        </w:rPr>
        <w:t xml:space="preserve">г. </w:t>
      </w:r>
      <w:r w:rsidR="00E6177A">
        <w:rPr>
          <w:rFonts w:ascii="Times New Roman" w:eastAsia="Times New Roman" w:hAnsi="Times New Roman" w:cs="Times New Roman"/>
          <w:color w:val="000000"/>
          <w:sz w:val="20"/>
          <w:szCs w:val="20"/>
          <w:lang w:eastAsia="ar-SA"/>
        </w:rPr>
        <w:t>Астана</w:t>
      </w:r>
      <w:r w:rsidR="0001606C">
        <w:rPr>
          <w:rFonts w:ascii="Times New Roman" w:eastAsia="Times New Roman" w:hAnsi="Times New Roman" w:cs="Times New Roman"/>
          <w:color w:val="000000"/>
          <w:sz w:val="20"/>
          <w:szCs w:val="20"/>
          <w:lang w:eastAsia="ar-SA"/>
        </w:rPr>
        <w:tab/>
      </w:r>
      <w:r w:rsidR="0001606C">
        <w:rPr>
          <w:rFonts w:ascii="Times New Roman" w:eastAsia="Times New Roman" w:hAnsi="Times New Roman" w:cs="Times New Roman"/>
          <w:color w:val="000000"/>
          <w:sz w:val="20"/>
          <w:szCs w:val="20"/>
          <w:lang w:eastAsia="ar-SA"/>
        </w:rPr>
        <w:tab/>
        <w:t xml:space="preserve">     </w:t>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2C754D">
        <w:rPr>
          <w:rFonts w:ascii="Times New Roman" w:eastAsia="Times New Roman" w:hAnsi="Times New Roman" w:cs="Times New Roman"/>
          <w:color w:val="000000"/>
          <w:sz w:val="20"/>
          <w:szCs w:val="20"/>
          <w:lang w:eastAsia="ar-SA"/>
        </w:rPr>
        <w:tab/>
      </w:r>
      <w:r w:rsidR="009D5551">
        <w:rPr>
          <w:rFonts w:ascii="Times New Roman" w:eastAsia="Times New Roman" w:hAnsi="Times New Roman" w:cs="Times New Roman"/>
          <w:color w:val="000000"/>
          <w:sz w:val="20"/>
          <w:szCs w:val="20"/>
          <w:lang w:eastAsia="ar-SA"/>
        </w:rPr>
        <w:tab/>
      </w:r>
      <w:r w:rsidR="009D5551">
        <w:rPr>
          <w:rFonts w:ascii="Times New Roman" w:eastAsia="Times New Roman" w:hAnsi="Times New Roman" w:cs="Times New Roman"/>
          <w:color w:val="000000"/>
          <w:sz w:val="20"/>
          <w:szCs w:val="20"/>
          <w:lang w:eastAsia="ar-SA"/>
        </w:rPr>
        <w:tab/>
      </w:r>
      <w:r w:rsidR="00CB12D7">
        <w:rPr>
          <w:rFonts w:ascii="Times New Roman" w:eastAsia="Times New Roman" w:hAnsi="Times New Roman" w:cs="Times New Roman"/>
          <w:color w:val="000000"/>
          <w:sz w:val="20"/>
          <w:szCs w:val="20"/>
          <w:lang w:eastAsia="ar-SA"/>
        </w:rPr>
        <w:t xml:space="preserve"> </w:t>
      </w:r>
      <w:r w:rsidR="002C754D">
        <w:rPr>
          <w:rFonts w:ascii="Times New Roman" w:eastAsia="Times New Roman" w:hAnsi="Times New Roman" w:cs="Times New Roman"/>
          <w:color w:val="000000"/>
          <w:sz w:val="20"/>
          <w:szCs w:val="20"/>
          <w:lang w:val="kk-KZ" w:eastAsia="ar-SA"/>
        </w:rPr>
        <w:t xml:space="preserve">     </w:t>
      </w:r>
      <w:r w:rsidR="0001606C">
        <w:rPr>
          <w:rFonts w:ascii="Times New Roman" w:eastAsia="Times New Roman" w:hAnsi="Times New Roman" w:cs="Times New Roman"/>
          <w:color w:val="000000"/>
          <w:sz w:val="20"/>
          <w:szCs w:val="20"/>
          <w:lang w:eastAsia="ar-SA"/>
        </w:rPr>
        <w:t>«</w:t>
      </w:r>
      <w:r w:rsidR="00B036B9">
        <w:rPr>
          <w:rFonts w:ascii="Times New Roman" w:eastAsia="Times New Roman" w:hAnsi="Times New Roman" w:cs="Times New Roman"/>
          <w:color w:val="000000"/>
          <w:sz w:val="20"/>
          <w:szCs w:val="20"/>
          <w:lang w:eastAsia="ar-SA"/>
        </w:rPr>
        <w:t>___</w:t>
      </w:r>
      <w:r w:rsidRPr="00852491">
        <w:rPr>
          <w:rFonts w:ascii="Times New Roman" w:eastAsia="Times New Roman" w:hAnsi="Times New Roman" w:cs="Times New Roman"/>
          <w:color w:val="000000"/>
          <w:sz w:val="20"/>
          <w:szCs w:val="20"/>
          <w:lang w:eastAsia="ar-SA"/>
        </w:rPr>
        <w:t xml:space="preserve">» </w:t>
      </w:r>
      <w:r w:rsidR="001736C9">
        <w:rPr>
          <w:rFonts w:ascii="Times New Roman" w:eastAsia="Times New Roman" w:hAnsi="Times New Roman" w:cs="Times New Roman"/>
          <w:color w:val="000000"/>
          <w:sz w:val="20"/>
          <w:szCs w:val="20"/>
          <w:lang w:val="kk-KZ" w:eastAsia="ar-SA"/>
        </w:rPr>
        <w:t>но</w:t>
      </w:r>
      <w:r w:rsidR="00C06853" w:rsidRPr="00C06853">
        <w:rPr>
          <w:rFonts w:ascii="Times New Roman" w:eastAsia="Times New Roman" w:hAnsi="Times New Roman" w:cs="Times New Roman"/>
          <w:color w:val="000000"/>
          <w:sz w:val="20"/>
          <w:szCs w:val="20"/>
          <w:lang w:val="kk-KZ" w:eastAsia="ar-SA"/>
        </w:rPr>
        <w:t>ября</w:t>
      </w:r>
      <w:r w:rsidR="00C01ED4">
        <w:rPr>
          <w:rFonts w:ascii="Times New Roman" w:eastAsia="Times New Roman" w:hAnsi="Times New Roman" w:cs="Times New Roman"/>
          <w:color w:val="000000"/>
          <w:sz w:val="20"/>
          <w:szCs w:val="20"/>
          <w:lang w:eastAsia="ar-SA"/>
        </w:rPr>
        <w:t xml:space="preserve"> 202</w:t>
      </w:r>
      <w:r w:rsidR="00C65B0A">
        <w:rPr>
          <w:rFonts w:ascii="Times New Roman" w:eastAsia="Times New Roman" w:hAnsi="Times New Roman" w:cs="Times New Roman"/>
          <w:color w:val="000000"/>
          <w:sz w:val="20"/>
          <w:szCs w:val="20"/>
          <w:lang w:eastAsia="ar-SA"/>
        </w:rPr>
        <w:t>2</w:t>
      </w:r>
      <w:r w:rsidRPr="00852491">
        <w:rPr>
          <w:rFonts w:ascii="Times New Roman" w:eastAsia="Times New Roman" w:hAnsi="Times New Roman" w:cs="Times New Roman"/>
          <w:color w:val="000000"/>
          <w:sz w:val="20"/>
          <w:szCs w:val="20"/>
          <w:lang w:eastAsia="ar-SA"/>
        </w:rPr>
        <w:t xml:space="preserve"> г.</w:t>
      </w:r>
    </w:p>
    <w:p w14:paraId="75C67A7B" w14:textId="77777777" w:rsidR="00226318" w:rsidRPr="00852491" w:rsidRDefault="00226318" w:rsidP="00226318">
      <w:pPr>
        <w:suppressAutoHyphens/>
        <w:spacing w:after="0" w:line="240" w:lineRule="auto"/>
        <w:ind w:firstLine="540"/>
        <w:jc w:val="center"/>
        <w:rPr>
          <w:rFonts w:ascii="Times New Roman" w:eastAsia="Times New Roman" w:hAnsi="Times New Roman" w:cs="Times New Roman"/>
          <w:b/>
          <w:bCs/>
          <w:color w:val="000000"/>
          <w:sz w:val="20"/>
          <w:szCs w:val="20"/>
          <w:lang w:eastAsia="ar-SA"/>
        </w:rPr>
      </w:pPr>
    </w:p>
    <w:p w14:paraId="5A55AF34" w14:textId="09920941" w:rsidR="009E03E7" w:rsidRDefault="00226318" w:rsidP="00C01ED4">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color w:val="000000"/>
          <w:sz w:val="20"/>
          <w:szCs w:val="20"/>
          <w:lang w:eastAsia="ar-SA"/>
        </w:rPr>
        <w:t>ТОО «ЕВРОТРАНС ГРУПП</w:t>
      </w:r>
      <w:r w:rsidRPr="005F1B8A">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дальнейшем именуемое </w:t>
      </w:r>
      <w:r w:rsidRPr="005F1B8A">
        <w:rPr>
          <w:rFonts w:ascii="Times New Roman" w:eastAsia="Times New Roman" w:hAnsi="Times New Roman" w:cs="Times New Roman"/>
          <w:b/>
          <w:color w:val="000000"/>
          <w:sz w:val="20"/>
          <w:szCs w:val="20"/>
          <w:lang w:eastAsia="ar-SA"/>
        </w:rPr>
        <w:t>«Экспедитор</w:t>
      </w:r>
      <w:r w:rsidR="00BA6A99">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w:t>
      </w:r>
      <w:r w:rsidR="009D5551" w:rsidRPr="005F1B8A">
        <w:rPr>
          <w:rFonts w:ascii="Times New Roman" w:eastAsia="Times New Roman" w:hAnsi="Times New Roman" w:cs="Times New Roman"/>
          <w:color w:val="000000"/>
          <w:sz w:val="20"/>
          <w:szCs w:val="20"/>
          <w:lang w:eastAsia="ar-SA"/>
        </w:rPr>
        <w:t xml:space="preserve">лице </w:t>
      </w:r>
      <w:r w:rsidR="00DE539E">
        <w:rPr>
          <w:rFonts w:ascii="Times New Roman" w:eastAsia="Times New Roman" w:hAnsi="Times New Roman" w:cs="Times New Roman"/>
          <w:color w:val="000000"/>
          <w:sz w:val="20"/>
          <w:szCs w:val="20"/>
          <w:lang w:eastAsia="ar-SA"/>
        </w:rPr>
        <w:t>Генерального директора</w:t>
      </w:r>
      <w:r w:rsidR="00827972">
        <w:rPr>
          <w:rFonts w:ascii="Times New Roman" w:eastAsia="Times New Roman" w:hAnsi="Times New Roman" w:cs="Times New Roman"/>
          <w:color w:val="000000"/>
          <w:sz w:val="20"/>
          <w:szCs w:val="20"/>
          <w:lang w:eastAsia="ar-SA"/>
        </w:rPr>
        <w:t xml:space="preserve"> </w:t>
      </w:r>
      <w:r w:rsidR="00C65B0A">
        <w:rPr>
          <w:rFonts w:ascii="Times New Roman" w:eastAsia="Times New Roman" w:hAnsi="Times New Roman" w:cs="Times New Roman"/>
          <w:color w:val="000000"/>
          <w:sz w:val="20"/>
          <w:szCs w:val="20"/>
          <w:lang w:eastAsia="ar-SA"/>
        </w:rPr>
        <w:t>Иванова Сергея Сергеевича</w:t>
      </w:r>
      <w:r w:rsidR="00434118">
        <w:rPr>
          <w:rFonts w:ascii="Times New Roman" w:eastAsia="Times New Roman" w:hAnsi="Times New Roman" w:cs="Times New Roman"/>
          <w:color w:val="000000"/>
          <w:sz w:val="20"/>
          <w:szCs w:val="20"/>
          <w:lang w:eastAsia="ar-SA"/>
        </w:rPr>
        <w:t>, действующе</w:t>
      </w:r>
      <w:r w:rsidR="002D05C4">
        <w:rPr>
          <w:rFonts w:ascii="Times New Roman" w:eastAsia="Times New Roman" w:hAnsi="Times New Roman" w:cs="Times New Roman"/>
          <w:color w:val="000000"/>
          <w:sz w:val="20"/>
          <w:szCs w:val="20"/>
          <w:lang w:eastAsia="ar-SA"/>
        </w:rPr>
        <w:t>й</w:t>
      </w:r>
      <w:r w:rsidRPr="005F1B8A">
        <w:rPr>
          <w:rFonts w:ascii="Times New Roman" w:eastAsia="Times New Roman" w:hAnsi="Times New Roman" w:cs="Times New Roman"/>
          <w:color w:val="000000"/>
          <w:sz w:val="20"/>
          <w:szCs w:val="20"/>
          <w:lang w:eastAsia="ar-SA"/>
        </w:rPr>
        <w:t xml:space="preserve"> на основании </w:t>
      </w:r>
      <w:r w:rsidR="00B77C2A">
        <w:rPr>
          <w:rFonts w:ascii="Times New Roman" w:eastAsia="Times New Roman" w:hAnsi="Times New Roman" w:cs="Times New Roman"/>
          <w:color w:val="000000"/>
          <w:sz w:val="20"/>
          <w:szCs w:val="20"/>
          <w:lang w:eastAsia="ar-SA"/>
        </w:rPr>
        <w:t>Устава</w:t>
      </w:r>
      <w:r w:rsidRPr="005F1B8A">
        <w:rPr>
          <w:rFonts w:ascii="Times New Roman" w:eastAsia="Times New Roman" w:hAnsi="Times New Roman" w:cs="Times New Roman"/>
          <w:color w:val="000000"/>
          <w:sz w:val="20"/>
          <w:szCs w:val="20"/>
          <w:lang w:eastAsia="ar-SA"/>
        </w:rPr>
        <w:t xml:space="preserve">, с одной стороны, и </w:t>
      </w:r>
    </w:p>
    <w:p w14:paraId="242F34BC" w14:textId="009E2DC2" w:rsidR="00226318" w:rsidRPr="005F1B8A" w:rsidRDefault="00B036B9" w:rsidP="00C01ED4">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Pr>
          <w:rFonts w:ascii="Times New Roman" w:eastAsia="Calibri" w:hAnsi="Times New Roman" w:cs="Times New Roman"/>
          <w:b/>
          <w:spacing w:val="-3"/>
          <w:w w:val="104"/>
          <w:sz w:val="20"/>
          <w:szCs w:val="20"/>
          <w:lang w:eastAsia="ru-RU"/>
        </w:rPr>
        <w:t>______</w:t>
      </w:r>
      <w:r w:rsidR="002D05C4" w:rsidRPr="002D05C4">
        <w:rPr>
          <w:rFonts w:ascii="Times New Roman" w:eastAsia="Calibri" w:hAnsi="Times New Roman" w:cs="Times New Roman"/>
          <w:b/>
          <w:spacing w:val="-3"/>
          <w:w w:val="104"/>
          <w:sz w:val="20"/>
          <w:szCs w:val="20"/>
          <w:lang w:eastAsia="ru-RU"/>
        </w:rPr>
        <w:t xml:space="preserve"> «</w:t>
      </w:r>
      <w:r>
        <w:rPr>
          <w:rFonts w:ascii="Times New Roman" w:eastAsia="Calibri" w:hAnsi="Times New Roman" w:cs="Times New Roman"/>
          <w:b/>
          <w:spacing w:val="-3"/>
          <w:w w:val="104"/>
          <w:sz w:val="20"/>
          <w:szCs w:val="20"/>
          <w:lang w:eastAsia="ru-RU"/>
        </w:rPr>
        <w:t>_________________</w:t>
      </w:r>
      <w:r w:rsidR="002D05C4" w:rsidRPr="002D05C4">
        <w:rPr>
          <w:rFonts w:ascii="Times New Roman" w:eastAsia="Calibri" w:hAnsi="Times New Roman" w:cs="Times New Roman"/>
          <w:b/>
          <w:spacing w:val="-3"/>
          <w:w w:val="104"/>
          <w:sz w:val="20"/>
          <w:szCs w:val="20"/>
          <w:lang w:eastAsia="ru-RU"/>
        </w:rPr>
        <w:t>»</w:t>
      </w:r>
      <w:r w:rsidR="005F1B8A" w:rsidRPr="005F1B8A">
        <w:rPr>
          <w:rFonts w:ascii="Times New Roman" w:hAnsi="Times New Roman" w:cs="Times New Roman"/>
          <w:b/>
          <w:sz w:val="20"/>
          <w:szCs w:val="20"/>
        </w:rPr>
        <w:t>,</w:t>
      </w:r>
      <w:r w:rsidR="005F1B8A">
        <w:rPr>
          <w:rFonts w:ascii="Times New Roman" w:hAnsi="Times New Roman" w:cs="Times New Roman"/>
          <w:b/>
          <w:sz w:val="20"/>
          <w:szCs w:val="20"/>
        </w:rPr>
        <w:t xml:space="preserve"> </w:t>
      </w:r>
      <w:r w:rsidR="00226318" w:rsidRPr="005F1B8A">
        <w:rPr>
          <w:rFonts w:ascii="Times New Roman" w:eastAsia="Times New Roman" w:hAnsi="Times New Roman" w:cs="Times New Roman"/>
          <w:color w:val="000000"/>
          <w:sz w:val="20"/>
          <w:szCs w:val="20"/>
          <w:lang w:eastAsia="ar-SA"/>
        </w:rPr>
        <w:t>именуемое далее «</w:t>
      </w:r>
      <w:r w:rsidR="00226318" w:rsidRPr="005F1B8A">
        <w:rPr>
          <w:rFonts w:ascii="Times New Roman" w:eastAsia="Times New Roman" w:hAnsi="Times New Roman" w:cs="Times New Roman"/>
          <w:b/>
          <w:color w:val="000000"/>
          <w:sz w:val="20"/>
          <w:szCs w:val="20"/>
          <w:lang w:eastAsia="ar-SA"/>
        </w:rPr>
        <w:t>Клиент</w:t>
      </w:r>
      <w:r w:rsidR="00434118">
        <w:rPr>
          <w:rFonts w:ascii="Times New Roman" w:eastAsia="Times New Roman" w:hAnsi="Times New Roman" w:cs="Times New Roman"/>
          <w:color w:val="000000"/>
          <w:sz w:val="20"/>
          <w:szCs w:val="20"/>
          <w:lang w:eastAsia="ar-SA"/>
        </w:rPr>
        <w:t xml:space="preserve">», </w:t>
      </w:r>
      <w:r w:rsidR="002D05C4" w:rsidRPr="002D05C4">
        <w:rPr>
          <w:rFonts w:ascii="Times New Roman" w:eastAsia="Times New Roman" w:hAnsi="Times New Roman" w:cs="Times New Roman"/>
          <w:color w:val="000000"/>
          <w:sz w:val="20"/>
          <w:szCs w:val="20"/>
          <w:lang w:eastAsia="ar-SA"/>
        </w:rPr>
        <w:t xml:space="preserve">в лице </w:t>
      </w:r>
      <w:r>
        <w:rPr>
          <w:rFonts w:ascii="Times New Roman" w:eastAsia="Times New Roman" w:hAnsi="Times New Roman" w:cs="Times New Roman"/>
          <w:color w:val="000000"/>
          <w:sz w:val="20"/>
          <w:szCs w:val="20"/>
          <w:lang w:eastAsia="ar-SA"/>
        </w:rPr>
        <w:t>__________________</w:t>
      </w:r>
      <w:r w:rsidR="005F1B8A" w:rsidRPr="005F1B8A">
        <w:rPr>
          <w:rFonts w:ascii="Times New Roman" w:hAnsi="Times New Roman" w:cs="Times New Roman"/>
          <w:sz w:val="20"/>
          <w:szCs w:val="20"/>
        </w:rPr>
        <w:t>,</w:t>
      </w:r>
      <w:r w:rsidR="005F1B8A" w:rsidRPr="005F1B8A">
        <w:rPr>
          <w:rFonts w:ascii="Times New Roman" w:eastAsia="Times New Roman" w:hAnsi="Times New Roman" w:cs="Times New Roman"/>
          <w:color w:val="000000"/>
          <w:sz w:val="20"/>
          <w:szCs w:val="20"/>
          <w:lang w:eastAsia="ar-SA"/>
        </w:rPr>
        <w:t xml:space="preserve"> </w:t>
      </w:r>
      <w:r w:rsidR="00434118">
        <w:rPr>
          <w:rFonts w:ascii="Times New Roman" w:eastAsia="Times New Roman" w:hAnsi="Times New Roman" w:cs="Times New Roman"/>
          <w:color w:val="000000"/>
          <w:sz w:val="20"/>
          <w:szCs w:val="20"/>
          <w:lang w:eastAsia="ar-SA"/>
        </w:rPr>
        <w:t>действующ</w:t>
      </w:r>
      <w:r w:rsidR="009E03E7">
        <w:rPr>
          <w:rFonts w:ascii="Times New Roman" w:eastAsia="Times New Roman" w:hAnsi="Times New Roman" w:cs="Times New Roman"/>
          <w:color w:val="000000"/>
          <w:sz w:val="20"/>
          <w:szCs w:val="20"/>
          <w:lang w:eastAsia="ar-SA"/>
        </w:rPr>
        <w:t>его</w:t>
      </w:r>
      <w:r w:rsidR="00226318" w:rsidRPr="005F1B8A">
        <w:rPr>
          <w:rFonts w:ascii="Times New Roman" w:eastAsia="Times New Roman" w:hAnsi="Times New Roman" w:cs="Times New Roman"/>
          <w:color w:val="000000"/>
          <w:sz w:val="20"/>
          <w:szCs w:val="20"/>
          <w:lang w:eastAsia="ar-SA"/>
        </w:rPr>
        <w:t xml:space="preserve"> на основании </w:t>
      </w:r>
      <w:r>
        <w:rPr>
          <w:rFonts w:ascii="Times New Roman" w:eastAsia="Times New Roman" w:hAnsi="Times New Roman" w:cs="Times New Roman"/>
          <w:color w:val="000000"/>
          <w:sz w:val="20"/>
          <w:szCs w:val="20"/>
          <w:lang w:eastAsia="ar-SA"/>
        </w:rPr>
        <w:t>__________</w:t>
      </w:r>
      <w:r w:rsidR="00226318" w:rsidRPr="005F1B8A">
        <w:rPr>
          <w:rFonts w:ascii="Times New Roman" w:eastAsia="Times New Roman" w:hAnsi="Times New Roman" w:cs="Times New Roman"/>
          <w:color w:val="000000"/>
          <w:sz w:val="20"/>
          <w:szCs w:val="20"/>
          <w:lang w:eastAsia="ar-SA"/>
        </w:rPr>
        <w:t>, с другой стороны,</w:t>
      </w:r>
      <w:r w:rsidR="00226318" w:rsidRPr="005F1B8A">
        <w:rPr>
          <w:rFonts w:ascii="Times New Roman" w:eastAsia="Times New Roman" w:hAnsi="Times New Roman" w:cs="Times New Roman"/>
          <w:b/>
          <w:color w:val="000000"/>
          <w:sz w:val="20"/>
          <w:szCs w:val="20"/>
          <w:lang w:eastAsia="ar-SA"/>
        </w:rPr>
        <w:t xml:space="preserve"> </w:t>
      </w:r>
      <w:r w:rsidR="00226318" w:rsidRPr="005F1B8A">
        <w:rPr>
          <w:rFonts w:ascii="Times New Roman" w:eastAsia="Times New Roman" w:hAnsi="Times New Roman" w:cs="Times New Roman"/>
          <w:color w:val="000000"/>
          <w:sz w:val="20"/>
          <w:szCs w:val="20"/>
          <w:lang w:eastAsia="ar-SA"/>
        </w:rPr>
        <w:t xml:space="preserve">вместе именуемые </w:t>
      </w:r>
      <w:r w:rsidR="00226318" w:rsidRPr="005F1B8A">
        <w:rPr>
          <w:rFonts w:ascii="Times New Roman" w:eastAsia="Times New Roman" w:hAnsi="Times New Roman" w:cs="Times New Roman"/>
          <w:b/>
          <w:color w:val="000000"/>
          <w:sz w:val="20"/>
          <w:szCs w:val="20"/>
          <w:lang w:eastAsia="ar-SA"/>
        </w:rPr>
        <w:t>«Стороны»</w:t>
      </w:r>
      <w:r w:rsidR="00226318" w:rsidRPr="005F1B8A">
        <w:rPr>
          <w:rFonts w:ascii="Times New Roman" w:eastAsia="Times New Roman" w:hAnsi="Times New Roman" w:cs="Times New Roman"/>
          <w:color w:val="000000"/>
          <w:sz w:val="20"/>
          <w:szCs w:val="20"/>
          <w:lang w:eastAsia="ar-SA"/>
        </w:rPr>
        <w:t>, заключили настоящий договор (далее – Договор) о нижеследующем:</w:t>
      </w:r>
      <w:r w:rsidR="00B14C5F">
        <w:rPr>
          <w:rFonts w:ascii="Times New Roman" w:eastAsia="Times New Roman" w:hAnsi="Times New Roman" w:cs="Times New Roman"/>
          <w:color w:val="000000"/>
          <w:sz w:val="20"/>
          <w:szCs w:val="20"/>
          <w:lang w:eastAsia="ar-SA"/>
        </w:rPr>
        <w:t xml:space="preserve">  </w:t>
      </w:r>
    </w:p>
    <w:p w14:paraId="4206D7C7" w14:textId="77777777" w:rsidR="00226318" w:rsidRPr="005F1B8A" w:rsidRDefault="00226318" w:rsidP="00226318">
      <w:pPr>
        <w:tabs>
          <w:tab w:val="num" w:pos="1440"/>
        </w:tabs>
        <w:spacing w:after="0" w:line="240" w:lineRule="auto"/>
        <w:jc w:val="both"/>
        <w:rPr>
          <w:rFonts w:ascii="Times New Roman" w:hAnsi="Times New Roman" w:cs="Times New Roman"/>
          <w:color w:val="000000"/>
          <w:sz w:val="20"/>
          <w:szCs w:val="20"/>
        </w:rPr>
      </w:pPr>
    </w:p>
    <w:p w14:paraId="1B90D213" w14:textId="77777777" w:rsidR="00226318" w:rsidRPr="00852491" w:rsidRDefault="00226318" w:rsidP="00226318">
      <w:pPr>
        <w:pStyle w:val="a3"/>
        <w:numPr>
          <w:ilvl w:val="0"/>
          <w:numId w:val="4"/>
        </w:numPr>
        <w:spacing w:after="0" w:line="240" w:lineRule="auto"/>
        <w:jc w:val="center"/>
        <w:rPr>
          <w:rFonts w:ascii="Times New Roman" w:hAnsi="Times New Roman"/>
          <w:b/>
          <w:noProof/>
          <w:color w:val="000000"/>
          <w:sz w:val="20"/>
          <w:szCs w:val="20"/>
          <w:lang w:eastAsia="ru-RU"/>
        </w:rPr>
      </w:pPr>
      <w:r w:rsidRPr="00852491">
        <w:rPr>
          <w:rFonts w:ascii="Times New Roman" w:hAnsi="Times New Roman"/>
          <w:b/>
          <w:sz w:val="20"/>
          <w:szCs w:val="20"/>
        </w:rPr>
        <w:t xml:space="preserve"> </w:t>
      </w:r>
      <w:r w:rsidRPr="00852491">
        <w:rPr>
          <w:rFonts w:ascii="Times New Roman" w:hAnsi="Times New Roman"/>
          <w:b/>
          <w:noProof/>
          <w:color w:val="000000"/>
          <w:sz w:val="20"/>
          <w:szCs w:val="20"/>
          <w:lang w:eastAsia="ru-RU"/>
        </w:rPr>
        <w:t>Термины, определения и сокращения применяемые в настоящем Договоре</w:t>
      </w:r>
    </w:p>
    <w:p w14:paraId="1DD7E225" w14:textId="77777777" w:rsidR="005970F4"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Вагон </w:t>
      </w:r>
      <w:r w:rsidRPr="00852491">
        <w:rPr>
          <w:rFonts w:ascii="Times New Roman" w:hAnsi="Times New Roman"/>
          <w:color w:val="000000"/>
          <w:sz w:val="20"/>
          <w:szCs w:val="20"/>
        </w:rPr>
        <w:t>– железнодорожный подвижной состав (грузовые вагоны), принадлежащий Экспедитору на правах собственности или ином праве.</w:t>
      </w:r>
    </w:p>
    <w:p w14:paraId="7E0B649A"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Груз</w:t>
      </w:r>
      <w:r w:rsidRPr="00852491">
        <w:rPr>
          <w:rFonts w:ascii="Times New Roman" w:hAnsi="Times New Roman"/>
          <w:color w:val="000000"/>
          <w:sz w:val="20"/>
          <w:szCs w:val="20"/>
        </w:rPr>
        <w:t xml:space="preserve"> – имущество, принятое к перевозке в грузовом поезде.</w:t>
      </w:r>
    </w:p>
    <w:p w14:paraId="161F6CDF"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sz w:val="20"/>
          <w:szCs w:val="20"/>
        </w:rPr>
        <w:t>ГВЦ - филиал АО «НК «ҚТЖ»</w:t>
      </w:r>
      <w:r w:rsidRPr="00852491">
        <w:rPr>
          <w:rFonts w:ascii="Times New Roman" w:hAnsi="Times New Roman"/>
          <w:sz w:val="20"/>
          <w:szCs w:val="20"/>
        </w:rPr>
        <w:t xml:space="preserve"> </w:t>
      </w:r>
      <w:r w:rsidRPr="00852491">
        <w:rPr>
          <w:rFonts w:ascii="Times New Roman" w:hAnsi="Times New Roman"/>
          <w:color w:val="000000"/>
          <w:sz w:val="20"/>
          <w:szCs w:val="20"/>
        </w:rPr>
        <w:t>–</w:t>
      </w:r>
      <w:r w:rsidRPr="00852491">
        <w:rPr>
          <w:rFonts w:ascii="Times New Roman" w:hAnsi="Times New Roman"/>
          <w:sz w:val="20"/>
          <w:szCs w:val="20"/>
        </w:rPr>
        <w:t xml:space="preserve"> «Главный вычислительный центр».</w:t>
      </w:r>
    </w:p>
    <w:p w14:paraId="4EA0637A"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Заявка – </w:t>
      </w:r>
      <w:r w:rsidRPr="00852491">
        <w:rPr>
          <w:rFonts w:ascii="Times New Roman" w:hAnsi="Times New Roman"/>
          <w:color w:val="000000"/>
          <w:sz w:val="20"/>
          <w:szCs w:val="20"/>
        </w:rPr>
        <w:t>поручение Клиента Экспедитору на оказание услуг по настоящему Договору, предоставляемая Клиентом Экспедитору в порядке, предусмотренном настоящим Договором и содержащая в себе всю совокупность данных, необходимых для определения перечня и условий оказания Экспедитором услуг по настоящему Договору, планируемый период перевозки, наименование Грузоотправителя/Грузополучателя, станции и дороги отправления/назначения, количество вагонов, наименование и код Груза, условия перевозки и другие данные.</w:t>
      </w:r>
    </w:p>
    <w:p w14:paraId="7A152F8F" w14:textId="3AB59A13"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Месяц перевозки</w:t>
      </w:r>
      <w:r w:rsidRPr="00852491">
        <w:rPr>
          <w:rFonts w:ascii="Times New Roman" w:hAnsi="Times New Roman"/>
          <w:color w:val="000000"/>
          <w:sz w:val="20"/>
          <w:szCs w:val="20"/>
        </w:rPr>
        <w:t xml:space="preserve"> – отчетный период, равный </w:t>
      </w:r>
      <w:r w:rsidR="004F0619" w:rsidRPr="00852491">
        <w:rPr>
          <w:rFonts w:ascii="Times New Roman" w:hAnsi="Times New Roman"/>
          <w:color w:val="000000"/>
          <w:sz w:val="20"/>
          <w:szCs w:val="20"/>
        </w:rPr>
        <w:t>одному календарному месяцу,</w:t>
      </w:r>
      <w:r w:rsidRPr="00852491">
        <w:rPr>
          <w:rFonts w:ascii="Times New Roman" w:hAnsi="Times New Roman"/>
          <w:color w:val="000000"/>
          <w:sz w:val="20"/>
          <w:szCs w:val="20"/>
        </w:rPr>
        <w:t xml:space="preserve"> в котором оказывались услуги по настоящему Договору.</w:t>
      </w:r>
    </w:p>
    <w:p w14:paraId="19CE84E7"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Неустойка</w:t>
      </w:r>
      <w:r w:rsidRPr="00852491">
        <w:rPr>
          <w:rFonts w:ascii="Times New Roman" w:hAnsi="Times New Roman"/>
          <w:color w:val="000000"/>
          <w:sz w:val="20"/>
          <w:szCs w:val="20"/>
        </w:rPr>
        <w:t xml:space="preserve"> – это определенная договором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настоящего Договора.</w:t>
      </w:r>
    </w:p>
    <w:p w14:paraId="22CD4073"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План перевозки –</w:t>
      </w:r>
      <w:r w:rsidRPr="00852491">
        <w:rPr>
          <w:rFonts w:ascii="Times New Roman" w:hAnsi="Times New Roman"/>
          <w:color w:val="000000"/>
          <w:sz w:val="20"/>
          <w:szCs w:val="20"/>
        </w:rPr>
        <w:t xml:space="preserve"> документ, предоставляемый Клиентом Экспедитору в соответствии с условиями настоящего Договора, содержащий информацию о планируемых на предстоящий месяц объемах отгрузок Грузов с указанием наименования грузов, рода груза, маршрутах перевозки и другой информации.</w:t>
      </w:r>
    </w:p>
    <w:p w14:paraId="372E4DE6"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 xml:space="preserve">Перевозка </w:t>
      </w:r>
      <w:r w:rsidRPr="00852491">
        <w:rPr>
          <w:rFonts w:ascii="Times New Roman" w:hAnsi="Times New Roman"/>
          <w:color w:val="000000"/>
          <w:sz w:val="20"/>
          <w:szCs w:val="20"/>
        </w:rPr>
        <w:t>– процесс осуществления перевозки груза Клиента железнодорожным транспортом, включающий все действия и операции перевозочного процесса.</w:t>
      </w:r>
    </w:p>
    <w:p w14:paraId="066F4D65"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Перевозчик</w:t>
      </w:r>
      <w:r w:rsidRPr="00852491">
        <w:rPr>
          <w:rFonts w:ascii="Times New Roman" w:hAnsi="Times New Roman"/>
          <w:color w:val="000000"/>
          <w:sz w:val="20"/>
          <w:szCs w:val="20"/>
        </w:rPr>
        <w:t xml:space="preserve"> – АО «НК «Қазақстан темір жолы», ОАО «РЖД»</w:t>
      </w:r>
      <w:r w:rsidR="00553AD6" w:rsidRPr="00852491">
        <w:rPr>
          <w:rFonts w:ascii="Times New Roman" w:hAnsi="Times New Roman"/>
          <w:color w:val="000000"/>
          <w:sz w:val="20"/>
          <w:szCs w:val="20"/>
        </w:rPr>
        <w:t>, ГП «НК «КТЖ»</w:t>
      </w:r>
      <w:r w:rsidRPr="00852491">
        <w:rPr>
          <w:rFonts w:ascii="Times New Roman" w:hAnsi="Times New Roman"/>
          <w:color w:val="000000"/>
          <w:sz w:val="20"/>
          <w:szCs w:val="20"/>
        </w:rPr>
        <w:t xml:space="preserve"> и другие железнодорожные администрации осуществляющее перевозки подвижным составом и указанное в перевозочных документах.</w:t>
      </w:r>
    </w:p>
    <w:p w14:paraId="76F8D130" w14:textId="77777777" w:rsidR="00226318" w:rsidRPr="00852491" w:rsidRDefault="00226318" w:rsidP="004F0722">
      <w:pPr>
        <w:pStyle w:val="a3"/>
        <w:numPr>
          <w:ilvl w:val="1"/>
          <w:numId w:val="4"/>
        </w:numPr>
        <w:tabs>
          <w:tab w:val="left" w:pos="567"/>
        </w:tabs>
        <w:spacing w:after="0" w:line="240" w:lineRule="auto"/>
        <w:ind w:left="0" w:firstLine="0"/>
        <w:jc w:val="both"/>
        <w:rPr>
          <w:rFonts w:ascii="Times New Roman" w:hAnsi="Times New Roman"/>
          <w:color w:val="000000"/>
          <w:sz w:val="20"/>
          <w:szCs w:val="20"/>
        </w:rPr>
      </w:pPr>
      <w:r w:rsidRPr="00852491">
        <w:rPr>
          <w:rFonts w:ascii="Times New Roman" w:hAnsi="Times New Roman"/>
          <w:b/>
          <w:color w:val="000000"/>
          <w:sz w:val="20"/>
          <w:szCs w:val="20"/>
        </w:rPr>
        <w:t>Протокол</w:t>
      </w:r>
      <w:r w:rsidRPr="00852491">
        <w:rPr>
          <w:rFonts w:ascii="Times New Roman" w:hAnsi="Times New Roman"/>
          <w:color w:val="000000"/>
          <w:sz w:val="20"/>
          <w:szCs w:val="20"/>
        </w:rPr>
        <w:t xml:space="preserve"> – приложение к настоящему Договору, которое является его неотъемлемой частью, определяющий конкретную номенклатуру груза, станции отправления и назначения, стоимость услуг и другие существенные условия перевозки.</w:t>
      </w:r>
    </w:p>
    <w:p w14:paraId="427E12CD" w14:textId="77777777" w:rsidR="00226318" w:rsidRPr="00852491" w:rsidRDefault="00226318" w:rsidP="00226318">
      <w:pPr>
        <w:pStyle w:val="a3"/>
        <w:spacing w:after="0" w:line="240" w:lineRule="auto"/>
        <w:ind w:left="567"/>
        <w:rPr>
          <w:rFonts w:ascii="Times New Roman" w:hAnsi="Times New Roman"/>
          <w:b/>
          <w:sz w:val="20"/>
          <w:szCs w:val="20"/>
        </w:rPr>
      </w:pPr>
    </w:p>
    <w:p w14:paraId="79A41FC1"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ПРЕДМЕТ ДОГОВОРА</w:t>
      </w:r>
    </w:p>
    <w:p w14:paraId="286334CA" w14:textId="77777777" w:rsidR="008C0B29" w:rsidRPr="00852491" w:rsidRDefault="00226318" w:rsidP="005C5C93">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По настоящему Договору Экспедитор обязуется за вознаграждение и за счет Клиента выполнить </w:t>
      </w:r>
      <w:r w:rsidR="00745CF7" w:rsidRPr="00852491">
        <w:rPr>
          <w:rFonts w:ascii="Times New Roman" w:eastAsia="Times New Roman" w:hAnsi="Times New Roman"/>
          <w:color w:val="000000"/>
          <w:sz w:val="20"/>
          <w:szCs w:val="20"/>
          <w:lang w:eastAsia="ar-SA"/>
        </w:rPr>
        <w:t>и/</w:t>
      </w:r>
      <w:r w:rsidRPr="00852491">
        <w:rPr>
          <w:rFonts w:ascii="Times New Roman" w:eastAsia="Times New Roman" w:hAnsi="Times New Roman"/>
          <w:color w:val="000000"/>
          <w:sz w:val="20"/>
          <w:szCs w:val="20"/>
          <w:lang w:eastAsia="ar-SA"/>
        </w:rPr>
        <w:t xml:space="preserve">или организовать выполнение </w:t>
      </w:r>
      <w:r w:rsidRPr="00852491">
        <w:rPr>
          <w:rFonts w:ascii="Times New Roman" w:hAnsi="Times New Roman"/>
          <w:sz w:val="20"/>
          <w:szCs w:val="20"/>
        </w:rPr>
        <w:t xml:space="preserve">транспортно-экспедиционных </w:t>
      </w:r>
      <w:r w:rsidRPr="00852491">
        <w:rPr>
          <w:rFonts w:ascii="Times New Roman" w:eastAsia="Times New Roman" w:hAnsi="Times New Roman"/>
          <w:color w:val="000000"/>
          <w:sz w:val="20"/>
          <w:szCs w:val="20"/>
          <w:lang w:eastAsia="ar-SA"/>
        </w:rPr>
        <w:t xml:space="preserve">услуг, в том числе услуг </w:t>
      </w:r>
      <w:r w:rsidR="00197CFA" w:rsidRPr="00852491">
        <w:rPr>
          <w:rFonts w:ascii="Times New Roman" w:eastAsia="Times New Roman" w:hAnsi="Times New Roman"/>
          <w:color w:val="000000"/>
          <w:sz w:val="20"/>
          <w:szCs w:val="20"/>
          <w:lang w:eastAsia="ar-SA"/>
        </w:rPr>
        <w:t>по предоставлению вагонов</w:t>
      </w:r>
      <w:r w:rsidRPr="00852491">
        <w:rPr>
          <w:rFonts w:ascii="Times New Roman" w:eastAsia="Times New Roman" w:hAnsi="Times New Roman"/>
          <w:color w:val="000000"/>
          <w:sz w:val="20"/>
          <w:szCs w:val="20"/>
          <w:lang w:eastAsia="ar-SA"/>
        </w:rPr>
        <w:t xml:space="preserve">, связанных с экспортно-импортными, внутригосударственными, межгосударственными, транзитными перевозками грузов железнодорожным транспортом по территории Республики Казахстан, России, стран СНГ, Балтии, </w:t>
      </w:r>
      <w:r w:rsidR="002D05C4">
        <w:rPr>
          <w:rFonts w:ascii="Times New Roman" w:eastAsia="Times New Roman" w:hAnsi="Times New Roman"/>
          <w:color w:val="000000"/>
          <w:sz w:val="20"/>
          <w:szCs w:val="20"/>
          <w:lang w:eastAsia="ar-SA"/>
        </w:rPr>
        <w:t>ЕС, Китая</w:t>
      </w:r>
      <w:r w:rsidRPr="00852491">
        <w:rPr>
          <w:rFonts w:ascii="Times New Roman" w:eastAsia="Times New Roman" w:hAnsi="Times New Roman"/>
          <w:color w:val="000000"/>
          <w:sz w:val="20"/>
          <w:szCs w:val="20"/>
          <w:lang w:eastAsia="ar-SA"/>
        </w:rPr>
        <w:t xml:space="preserve"> и др., в том числе заключить от имени Клиента или от своего имени договор (договоры) перевозки груза. </w:t>
      </w:r>
    </w:p>
    <w:p w14:paraId="00ECDEA9"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Наименование, объем перевозимых грузов, маршруты перевозок, род и количество подвижного состава, условия перевозки грузов и их стоимость, а также другие необходимые условия согласовываются Сторонами в соответствующих дополнительных соглашениях или приложениях (далее – «Приложение») к настоящему Договору, являющихся его неотъемлемой частью.</w:t>
      </w:r>
    </w:p>
    <w:p w14:paraId="1A26B27E"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Применимое право по настоящему Договору – законодательство Республики Казахстан.</w:t>
      </w:r>
      <w:r w:rsidR="00F17A9A" w:rsidRPr="00852491">
        <w:rPr>
          <w:rFonts w:ascii="Times New Roman" w:eastAsia="Times New Roman" w:hAnsi="Times New Roman"/>
          <w:color w:val="000000"/>
          <w:sz w:val="20"/>
          <w:szCs w:val="20"/>
          <w:lang w:eastAsia="ar-SA"/>
        </w:rPr>
        <w:t xml:space="preserve"> </w:t>
      </w:r>
    </w:p>
    <w:p w14:paraId="599A4EFC" w14:textId="77777777" w:rsidR="00226318" w:rsidRPr="00852491" w:rsidRDefault="00226318"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Услуги, предоставляемые Экспедитором, соответствуют требованиям действующего законодательства Республики Казахстан, международных договоров и соглашений, заключенных между Республикой Казахстан и государствами, по территории которых будет осуществляться перевозка.</w:t>
      </w:r>
    </w:p>
    <w:p w14:paraId="0FD4FC45" w14:textId="77777777" w:rsidR="002271DA" w:rsidRPr="00852491" w:rsidRDefault="002271DA" w:rsidP="00672BDB">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sz w:val="20"/>
          <w:szCs w:val="20"/>
          <w:lang w:eastAsia="ru-RU"/>
        </w:rPr>
        <w:t>Экспедитор по настоящему Договору не принимает груз Клиента для перевозки, на хранение или в иных целях и не несет за него ответственности.</w:t>
      </w:r>
    </w:p>
    <w:p w14:paraId="78DE8F45"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color w:val="000000"/>
          <w:sz w:val="20"/>
          <w:szCs w:val="20"/>
          <w:lang w:eastAsia="ar-SA"/>
        </w:rPr>
      </w:pPr>
    </w:p>
    <w:p w14:paraId="0D2B50B7" w14:textId="77777777" w:rsidR="00226318" w:rsidRPr="00852491" w:rsidRDefault="00226318" w:rsidP="00226318">
      <w:pPr>
        <w:pStyle w:val="a3"/>
        <w:numPr>
          <w:ilvl w:val="0"/>
          <w:numId w:val="4"/>
        </w:numPr>
        <w:spacing w:after="0" w:line="240" w:lineRule="auto"/>
        <w:jc w:val="center"/>
        <w:rPr>
          <w:rFonts w:ascii="Times New Roman" w:hAnsi="Times New Roman"/>
          <w:b/>
          <w:color w:val="000000"/>
          <w:sz w:val="20"/>
          <w:szCs w:val="20"/>
        </w:rPr>
      </w:pPr>
      <w:r w:rsidRPr="00852491">
        <w:rPr>
          <w:rFonts w:ascii="Times New Roman" w:hAnsi="Times New Roman"/>
          <w:b/>
          <w:color w:val="000000"/>
          <w:sz w:val="20"/>
          <w:szCs w:val="20"/>
        </w:rPr>
        <w:t>П</w:t>
      </w:r>
      <w:r w:rsidR="00DA02FE" w:rsidRPr="00852491">
        <w:rPr>
          <w:rFonts w:ascii="Times New Roman" w:hAnsi="Times New Roman"/>
          <w:b/>
          <w:color w:val="000000"/>
          <w:sz w:val="20"/>
          <w:szCs w:val="20"/>
        </w:rPr>
        <w:t>ОРЯДОК СОГЛАСОВАНИЯ ЗАЯВКИ</w:t>
      </w:r>
    </w:p>
    <w:p w14:paraId="51C43FB1" w14:textId="77777777" w:rsidR="00226318" w:rsidRPr="00852491" w:rsidRDefault="00226318" w:rsidP="005C5C93">
      <w:pPr>
        <w:pStyle w:val="a3"/>
        <w:widowControl w:val="0"/>
        <w:numPr>
          <w:ilvl w:val="1"/>
          <w:numId w:val="4"/>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852491">
        <w:rPr>
          <w:rFonts w:ascii="Times New Roman" w:hAnsi="Times New Roman"/>
          <w:sz w:val="20"/>
          <w:szCs w:val="20"/>
        </w:rPr>
        <w:t xml:space="preserve">Клиент посредством электронной почты на электронный адрес </w:t>
      </w:r>
      <w:hyperlink r:id="rId8" w:history="1">
        <w:r w:rsidRPr="00852491">
          <w:rPr>
            <w:rStyle w:val="aa"/>
            <w:rFonts w:ascii="Times New Roman" w:hAnsi="Times New Roman"/>
            <w:color w:val="auto"/>
            <w:sz w:val="20"/>
            <w:szCs w:val="20"/>
            <w:u w:val="none"/>
          </w:rPr>
          <w:t>Экспедитора</w:t>
        </w:r>
      </w:hyperlink>
      <w:r w:rsidRPr="00852491">
        <w:rPr>
          <w:rStyle w:val="aa"/>
          <w:rFonts w:ascii="Times New Roman" w:hAnsi="Times New Roman"/>
          <w:color w:val="auto"/>
          <w:sz w:val="20"/>
          <w:szCs w:val="20"/>
          <w:u w:val="none"/>
        </w:rPr>
        <w:t xml:space="preserve"> не позднее 20 (двадцати) календарных дней до начало планируемого месяца </w:t>
      </w:r>
      <w:r w:rsidRPr="00852491">
        <w:rPr>
          <w:rFonts w:ascii="Times New Roman" w:hAnsi="Times New Roman"/>
          <w:sz w:val="20"/>
          <w:szCs w:val="20"/>
        </w:rPr>
        <w:t xml:space="preserve">направляет месячную Заявку (Приложение №1). В заявке указываются </w:t>
      </w:r>
      <w:r w:rsidRPr="00852491">
        <w:rPr>
          <w:rFonts w:ascii="Times New Roman" w:eastAsia="Times New Roman" w:hAnsi="Times New Roman"/>
          <w:color w:val="000000"/>
          <w:sz w:val="20"/>
          <w:szCs w:val="20"/>
          <w:lang w:eastAsia="ar-SA"/>
        </w:rPr>
        <w:t>планируемая дата погрузки, наименований Грузоотправителя/Грузополучателя, станций и дороги отправления и назначения, наименования груза и его кода по ЕТСНГ и ГНГ, объем перевозимого груза (количество вагонов, тонн), принадлежность и тип подвижного состава, пункты погран переходов, а при необходимости, по запросу Экспедитора, представлять дополнительные сведения и документы, необходимые для осуществления перевозки</w:t>
      </w:r>
      <w:r w:rsidRPr="00852491">
        <w:rPr>
          <w:rFonts w:ascii="Times New Roman" w:hAnsi="Times New Roman"/>
          <w:sz w:val="20"/>
          <w:szCs w:val="20"/>
        </w:rPr>
        <w:t>.</w:t>
      </w:r>
      <w:r w:rsidRPr="00852491">
        <w:rPr>
          <w:rFonts w:ascii="Times New Roman" w:hAnsi="Times New Roman"/>
          <w:spacing w:val="2"/>
          <w:sz w:val="20"/>
          <w:szCs w:val="20"/>
        </w:rPr>
        <w:t xml:space="preserve"> </w:t>
      </w:r>
    </w:p>
    <w:p w14:paraId="70CC4084" w14:textId="77777777" w:rsidR="00226318" w:rsidRPr="00852491" w:rsidRDefault="00226318" w:rsidP="00740A54">
      <w:pPr>
        <w:pStyle w:val="a3"/>
        <w:widowControl w:val="0"/>
        <w:numPr>
          <w:ilvl w:val="1"/>
          <w:numId w:val="4"/>
        </w:numPr>
        <w:tabs>
          <w:tab w:val="left" w:pos="567"/>
        </w:tabs>
        <w:autoSpaceDE w:val="0"/>
        <w:autoSpaceDN w:val="0"/>
        <w:adjustRightInd w:val="0"/>
        <w:spacing w:after="0" w:line="240" w:lineRule="auto"/>
        <w:ind w:left="0" w:firstLine="0"/>
        <w:jc w:val="both"/>
        <w:rPr>
          <w:rFonts w:ascii="Times New Roman" w:hAnsi="Times New Roman"/>
          <w:spacing w:val="2"/>
          <w:sz w:val="20"/>
          <w:szCs w:val="20"/>
        </w:rPr>
      </w:pPr>
      <w:r w:rsidRPr="00852491">
        <w:rPr>
          <w:rFonts w:ascii="Times New Roman" w:hAnsi="Times New Roman"/>
          <w:color w:val="000000"/>
          <w:sz w:val="20"/>
          <w:szCs w:val="20"/>
        </w:rPr>
        <w:t>При согласовании ставки и отсутствии раз</w:t>
      </w:r>
      <w:r w:rsidR="00944678">
        <w:rPr>
          <w:rFonts w:ascii="Times New Roman" w:hAnsi="Times New Roman"/>
          <w:color w:val="000000"/>
          <w:sz w:val="20"/>
          <w:szCs w:val="20"/>
        </w:rPr>
        <w:t>ногласий, Экспедитор в течение 3</w:t>
      </w:r>
      <w:r w:rsidRPr="00852491">
        <w:rPr>
          <w:rFonts w:ascii="Times New Roman" w:hAnsi="Times New Roman"/>
          <w:color w:val="000000"/>
          <w:sz w:val="20"/>
          <w:szCs w:val="20"/>
        </w:rPr>
        <w:t xml:space="preserve"> (</w:t>
      </w:r>
      <w:r w:rsidR="00944678">
        <w:rPr>
          <w:rFonts w:ascii="Times New Roman" w:hAnsi="Times New Roman"/>
          <w:color w:val="000000"/>
          <w:sz w:val="20"/>
          <w:szCs w:val="20"/>
        </w:rPr>
        <w:t>трех</w:t>
      </w:r>
      <w:r w:rsidRPr="00852491">
        <w:rPr>
          <w:rFonts w:ascii="Times New Roman" w:hAnsi="Times New Roman"/>
          <w:color w:val="000000"/>
          <w:sz w:val="20"/>
          <w:szCs w:val="20"/>
        </w:rPr>
        <w:t xml:space="preserve">) рабочих дней с момента получения заверяет Заявку своей подписью и печатью и возвращает ее Клиенту. По итогам </w:t>
      </w:r>
      <w:r w:rsidRPr="00852491">
        <w:rPr>
          <w:rFonts w:ascii="Times New Roman" w:hAnsi="Times New Roman"/>
          <w:color w:val="000000"/>
          <w:sz w:val="20"/>
          <w:szCs w:val="20"/>
        </w:rPr>
        <w:lastRenderedPageBreak/>
        <w:t>достигнутого Сторонами согласования условий исполнения Заявки составляется и оформляется на бумажном носителе соответствующий Протокол (Приложение №2), который после подписания полномочными представителями Сторон становится неотъемлемой частью настоящего Договора.</w:t>
      </w:r>
      <w:r w:rsidR="00A35208" w:rsidRPr="00852491">
        <w:rPr>
          <w:rFonts w:ascii="Times New Roman" w:hAnsi="Times New Roman"/>
          <w:color w:val="000000"/>
          <w:sz w:val="20"/>
          <w:szCs w:val="20"/>
        </w:rPr>
        <w:t xml:space="preserve"> </w:t>
      </w:r>
      <w:r w:rsidRPr="00852491">
        <w:rPr>
          <w:rFonts w:ascii="Times New Roman" w:hAnsi="Times New Roman"/>
          <w:spacing w:val="2"/>
          <w:sz w:val="20"/>
          <w:szCs w:val="20"/>
        </w:rPr>
        <w:t xml:space="preserve">В случае изменения условий перевозки грузов (рода вагонов, наименования груза) указанных в Протоколе к настоящему Договору или добавления новых условий, Стороны обязуются согласовать новую общую стоимость путем подписания соответствующего Протокола. При этом Клиент обязан представить дополнительную Заявку с внесенными изменениями. </w:t>
      </w:r>
    </w:p>
    <w:p w14:paraId="66D3F246" w14:textId="77777777" w:rsidR="00226318" w:rsidRPr="00852491" w:rsidRDefault="00226318"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hAnsi="Times New Roman"/>
          <w:color w:val="000000"/>
          <w:sz w:val="20"/>
          <w:szCs w:val="20"/>
        </w:rPr>
        <w:t xml:space="preserve">На основании согласованной Сторонами Заявки Клиент в установленном </w:t>
      </w:r>
      <w:r w:rsidRPr="00852491">
        <w:rPr>
          <w:rFonts w:ascii="Times New Roman" w:hAnsi="Times New Roman"/>
          <w:sz w:val="20"/>
          <w:szCs w:val="20"/>
        </w:rPr>
        <w:t>Правилами порядке заявляет Перевозчику месячный план перевозок грузов по форме ГУ-12 с указанием принадлежности (информация о владельце) и количества вагонов.</w:t>
      </w:r>
    </w:p>
    <w:p w14:paraId="6C025E0A" w14:textId="7878BC7D" w:rsidR="00226318" w:rsidRPr="00FF3831" w:rsidRDefault="00226318"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eastAsia="Times New Roman" w:hAnsi="Times New Roman"/>
          <w:sz w:val="20"/>
          <w:szCs w:val="20"/>
          <w:lang w:eastAsia="ar-SA"/>
        </w:rPr>
        <w:t xml:space="preserve">Клиент направляет Экспедитору копию заявки ГУ-12 до начала перевозки, но не позднее 1 (одного) календарного дня с момента оформления заявки формы ГУ-12. В случае изменения в части информации о владельце вагонов Клиент обязан предоставить копию заявки ГУ-12 в течение 1 (одного) рабочего дня. Если Клиент не предоставит Экспедитору копию заявки формы ГУ-12 в указанный </w:t>
      </w:r>
      <w:r w:rsidRPr="00852491">
        <w:rPr>
          <w:rFonts w:ascii="Times New Roman" w:eastAsia="Times New Roman" w:hAnsi="Times New Roman"/>
          <w:color w:val="000000"/>
          <w:sz w:val="20"/>
          <w:szCs w:val="20"/>
          <w:lang w:eastAsia="ar-SA"/>
        </w:rPr>
        <w:t>в настоящем пункте срок и/или не уведомит об ее изменении до начала перевозки, Экспедитор освобождается от ответственности за неисполнение или ненадлежащее исполнение своих обязательств по настоящему Договору.</w:t>
      </w:r>
    </w:p>
    <w:p w14:paraId="4AE3EEE3" w14:textId="78B3FAF4" w:rsidR="00FF3831" w:rsidRPr="00852491" w:rsidRDefault="00FF3831" w:rsidP="005C5C93">
      <w:pPr>
        <w:pStyle w:val="a3"/>
        <w:numPr>
          <w:ilvl w:val="1"/>
          <w:numId w:val="4"/>
        </w:numPr>
        <w:tabs>
          <w:tab w:val="left" w:pos="567"/>
        </w:tabs>
        <w:suppressAutoHyphens/>
        <w:spacing w:after="0" w:line="240" w:lineRule="auto"/>
        <w:ind w:left="0" w:firstLine="0"/>
        <w:jc w:val="both"/>
        <w:rPr>
          <w:rFonts w:ascii="Times New Roman" w:hAnsi="Times New Roman"/>
          <w:sz w:val="20"/>
          <w:szCs w:val="20"/>
        </w:rPr>
      </w:pPr>
      <w:r w:rsidRPr="00FF3831">
        <w:rPr>
          <w:rFonts w:ascii="Times New Roman" w:eastAsia="Times New Roman" w:hAnsi="Times New Roman"/>
          <w:color w:val="000000"/>
          <w:sz w:val="20"/>
          <w:szCs w:val="20"/>
          <w:lang w:eastAsia="ar-SA"/>
        </w:rPr>
        <w:t>Заявка, оформленная с нарушением формы, установленной Приложением 1 к настоящему Договору, и/или содержащая в себе не заполненные графы (строки) Экспедитором не рассматривается и не согласовывается. В этом случае отсутствие согласования Заявки не является согласованием Заявки Экспедитором</w:t>
      </w:r>
      <w:r>
        <w:rPr>
          <w:rFonts w:ascii="Times New Roman" w:eastAsia="Times New Roman" w:hAnsi="Times New Roman"/>
          <w:color w:val="000000"/>
          <w:sz w:val="20"/>
          <w:szCs w:val="20"/>
          <w:lang w:eastAsia="ar-SA"/>
        </w:rPr>
        <w:t>.</w:t>
      </w:r>
    </w:p>
    <w:p w14:paraId="31DE9414" w14:textId="77777777" w:rsidR="00226318" w:rsidRPr="00852491" w:rsidRDefault="00226318" w:rsidP="00226318">
      <w:pPr>
        <w:pStyle w:val="a3"/>
        <w:suppressAutoHyphens/>
        <w:spacing w:after="0" w:line="240" w:lineRule="auto"/>
        <w:ind w:left="426"/>
        <w:jc w:val="both"/>
        <w:rPr>
          <w:rFonts w:ascii="Times New Roman" w:eastAsia="Times New Roman" w:hAnsi="Times New Roman"/>
          <w:color w:val="000000"/>
          <w:sz w:val="20"/>
          <w:szCs w:val="20"/>
          <w:lang w:eastAsia="ar-SA"/>
        </w:rPr>
      </w:pPr>
    </w:p>
    <w:p w14:paraId="42E39337"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ОБЯЗАТЕЛЬСТВА СТОРОН</w:t>
      </w:r>
    </w:p>
    <w:p w14:paraId="2F93778E" w14:textId="77777777" w:rsidR="00226318" w:rsidRPr="00852491" w:rsidRDefault="00226318" w:rsidP="00226318">
      <w:pPr>
        <w:pStyle w:val="a3"/>
        <w:numPr>
          <w:ilvl w:val="1"/>
          <w:numId w:val="4"/>
        </w:numPr>
        <w:tabs>
          <w:tab w:val="left" w:pos="567"/>
        </w:tabs>
        <w:suppressAutoHyphens/>
        <w:spacing w:after="0" w:line="240" w:lineRule="auto"/>
        <w:ind w:left="567" w:hanging="567"/>
        <w:jc w:val="both"/>
        <w:rPr>
          <w:rFonts w:ascii="Times New Roman" w:eastAsia="Times New Roman" w:hAnsi="Times New Roman"/>
          <w:b/>
          <w:bCs/>
          <w:color w:val="000000"/>
          <w:sz w:val="20"/>
          <w:szCs w:val="20"/>
          <w:lang w:eastAsia="ar-SA"/>
        </w:rPr>
      </w:pPr>
      <w:r w:rsidRPr="00852491">
        <w:rPr>
          <w:rFonts w:ascii="Times New Roman" w:eastAsia="Times New Roman" w:hAnsi="Times New Roman"/>
          <w:b/>
          <w:bCs/>
          <w:color w:val="000000"/>
          <w:sz w:val="20"/>
          <w:szCs w:val="20"/>
          <w:lang w:eastAsia="ar-SA"/>
        </w:rPr>
        <w:t>Экспедитор обязуется:</w:t>
      </w:r>
    </w:p>
    <w:p w14:paraId="475E3C81"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Разрабатывать, реализовывать наиболее оптимальные транспортные схемы перевозки грузов и согласовывать их со всеми участникам перевозки и информировать Клиента о текущей стоимости железнодорожных тарифов заблаговременно.</w:t>
      </w:r>
    </w:p>
    <w:p w14:paraId="05440A5E"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На условиях, согласованных Сторонами в Приложениях к настоящему Договору, осуществлять за счет Клиента расчеты с администрациями железных дорог и иными лицами, участвующими в перевозке и/или имеющими отношение к ней, по оплате провозных платежей, дополнительных сборов и иных платежей за перевозки и услуги, заявленные Экспедитору Клиентом.</w:t>
      </w:r>
    </w:p>
    <w:p w14:paraId="1E4E6209" w14:textId="77777777" w:rsidR="00226318" w:rsidRPr="00852491" w:rsidRDefault="00226318" w:rsidP="00672BDB">
      <w:pPr>
        <w:pStyle w:val="a3"/>
        <w:numPr>
          <w:ilvl w:val="2"/>
          <w:numId w:val="4"/>
        </w:numPr>
        <w:tabs>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Направлять Клиенту инструкции по заполнению перевозочных документов (ж.д. накладных) </w:t>
      </w:r>
      <w:r w:rsidRPr="00852491">
        <w:rPr>
          <w:rStyle w:val="FontStyle28"/>
          <w:color w:val="000000"/>
          <w:sz w:val="20"/>
          <w:szCs w:val="20"/>
        </w:rPr>
        <w:t>при условии поступления денег на расчетный счет Экспедитора</w:t>
      </w:r>
      <w:r w:rsidRPr="00852491">
        <w:rPr>
          <w:rFonts w:ascii="Times New Roman" w:eastAsia="Times New Roman" w:hAnsi="Times New Roman"/>
          <w:color w:val="000000"/>
          <w:sz w:val="20"/>
          <w:szCs w:val="20"/>
          <w:lang w:eastAsia="ar-SA"/>
        </w:rPr>
        <w:t>.</w:t>
      </w:r>
    </w:p>
    <w:p w14:paraId="4013BB5A" w14:textId="77777777" w:rsidR="00226318" w:rsidRPr="00852491" w:rsidRDefault="00226318" w:rsidP="00FD2AE4">
      <w:pPr>
        <w:pStyle w:val="a3"/>
        <w:numPr>
          <w:ilvl w:val="2"/>
          <w:numId w:val="4"/>
        </w:numPr>
        <w:tabs>
          <w:tab w:val="left" w:pos="567"/>
        </w:tabs>
        <w:suppressAutoHyphen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Предоставлять под погрузку на станцию отправления технически исправные и коммерчески пригодные вагоны в соответствии с заявкой. Пригодность вагонов в </w:t>
      </w:r>
      <w:r w:rsidR="0016269B" w:rsidRPr="00852491">
        <w:rPr>
          <w:rFonts w:ascii="Times New Roman" w:hAnsi="Times New Roman"/>
          <w:sz w:val="20"/>
          <w:szCs w:val="20"/>
        </w:rPr>
        <w:t>техническом</w:t>
      </w:r>
      <w:r w:rsidRPr="00852491">
        <w:rPr>
          <w:rFonts w:ascii="Times New Roman" w:hAnsi="Times New Roman"/>
          <w:sz w:val="20"/>
          <w:szCs w:val="20"/>
        </w:rPr>
        <w:t xml:space="preserve">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Вагоны, не соответствующие требованиям коммерческой и/или технической пригодности, являются непригодными. Непригодные Вагоны оформляются актами ВУ-23М (ВУ-23), ВУ-25М (ВУ-25), ВУ-26М (ВУ-26) (технические неисправности), актами общей формы ГУ-23 и ГУ-7а (коммерческая непригодность), которые подписываются уполномоченными представителями Клиента (грузоотправителя/грузополучателя, иными надлежаще уполномоченными лицами) и Перевозчика.</w:t>
      </w:r>
    </w:p>
    <w:p w14:paraId="50073B7E" w14:textId="77777777" w:rsidR="00226318" w:rsidRPr="00852491" w:rsidRDefault="00226318" w:rsidP="005C5C93">
      <w:pPr>
        <w:pStyle w:val="a3"/>
        <w:numPr>
          <w:ilvl w:val="2"/>
          <w:numId w:val="4"/>
        </w:numPr>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необходимости отправления Вагона на железнодорожную станцию, отличную от станции последней погрузки, Экспедитор должен направить Клиенту инструкцию о новой станции назначения порожнего вагона. В инструкции должны содержаться сведения о номере Вагона, станции и дороги назначения, наименования грузополучателя.</w:t>
      </w:r>
    </w:p>
    <w:p w14:paraId="40823BC5" w14:textId="77777777" w:rsidR="00226318" w:rsidRPr="00852491" w:rsidRDefault="00226318" w:rsidP="00672BDB">
      <w:pPr>
        <w:pStyle w:val="a3"/>
        <w:numPr>
          <w:ilvl w:val="2"/>
          <w:numId w:val="4"/>
        </w:numPr>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Выставлять </w:t>
      </w:r>
      <w:r w:rsidR="00E46A58" w:rsidRPr="00852491">
        <w:rPr>
          <w:rFonts w:ascii="Times New Roman" w:hAnsi="Times New Roman"/>
          <w:sz w:val="20"/>
          <w:szCs w:val="20"/>
        </w:rPr>
        <w:t>Клиенту</w:t>
      </w:r>
      <w:r w:rsidRPr="00852491">
        <w:rPr>
          <w:rFonts w:ascii="Times New Roman" w:hAnsi="Times New Roman"/>
          <w:sz w:val="20"/>
          <w:szCs w:val="20"/>
        </w:rPr>
        <w:t xml:space="preserve"> счета на согласованные объемы услуг для осуществления предварительной оплаты, предоставлять Акты приемки-передачи оказанных услуг, Акты сверки взаиморасчетов, счета, счета-фактуры и иные документы в соответствии положениями раздела 5 настоящего Договора.</w:t>
      </w:r>
    </w:p>
    <w:p w14:paraId="5F3BDD17" w14:textId="77777777" w:rsidR="00226318" w:rsidRPr="00852491" w:rsidRDefault="00144242" w:rsidP="00226318">
      <w:pPr>
        <w:pStyle w:val="af6"/>
        <w:numPr>
          <w:ilvl w:val="1"/>
          <w:numId w:val="4"/>
        </w:numPr>
        <w:ind w:left="567" w:right="0" w:hanging="567"/>
        <w:contextualSpacing/>
        <w:outlineLvl w:val="0"/>
        <w:rPr>
          <w:b/>
          <w:sz w:val="20"/>
          <w:szCs w:val="20"/>
          <w:lang w:val="ru-RU"/>
        </w:rPr>
      </w:pPr>
      <w:r w:rsidRPr="00852491">
        <w:rPr>
          <w:b/>
          <w:sz w:val="20"/>
          <w:szCs w:val="20"/>
          <w:lang w:val="ru-RU"/>
        </w:rPr>
        <w:t>Экспедитор</w:t>
      </w:r>
      <w:r w:rsidR="00226318" w:rsidRPr="00852491">
        <w:rPr>
          <w:b/>
          <w:sz w:val="20"/>
          <w:szCs w:val="20"/>
          <w:lang w:val="ru-RU"/>
        </w:rPr>
        <w:t xml:space="preserve"> вправе:</w:t>
      </w:r>
    </w:p>
    <w:p w14:paraId="169DA41C" w14:textId="77777777" w:rsidR="00226318" w:rsidRPr="00852491" w:rsidRDefault="00226318" w:rsidP="00062919">
      <w:pPr>
        <w:pStyle w:val="a3"/>
        <w:numPr>
          <w:ilvl w:val="2"/>
          <w:numId w:val="4"/>
        </w:numPr>
        <w:tabs>
          <w:tab w:val="left" w:pos="567"/>
          <w:tab w:val="num" w:pos="851"/>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Приостановить исполнение или отказаться от исп</w:t>
      </w:r>
      <w:r w:rsidR="00E9646B" w:rsidRPr="00852491">
        <w:rPr>
          <w:rFonts w:ascii="Times New Roman" w:hAnsi="Times New Roman"/>
          <w:sz w:val="20"/>
          <w:szCs w:val="20"/>
        </w:rPr>
        <w:t>олнения согласованной заявки в случаях (</w:t>
      </w:r>
      <w:r w:rsidR="00E9646B" w:rsidRPr="00852491">
        <w:rPr>
          <w:rFonts w:ascii="Times New Roman" w:hAnsi="Times New Roman"/>
          <w:sz w:val="20"/>
          <w:szCs w:val="20"/>
          <w:lang w:val="en-US"/>
        </w:rPr>
        <w:t>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непредставления Клиентом информации, необходимой для исполнения Договора; </w:t>
      </w:r>
      <w:r w:rsidR="00E9646B" w:rsidRPr="00852491">
        <w:rPr>
          <w:rFonts w:ascii="Times New Roman" w:hAnsi="Times New Roman"/>
          <w:sz w:val="20"/>
          <w:szCs w:val="20"/>
        </w:rPr>
        <w:t>(</w:t>
      </w:r>
      <w:r w:rsidR="00E9646B" w:rsidRPr="00852491">
        <w:rPr>
          <w:rFonts w:ascii="Times New Roman" w:hAnsi="Times New Roman"/>
          <w:sz w:val="20"/>
          <w:szCs w:val="20"/>
          <w:lang w:val="en-US"/>
        </w:rPr>
        <w:t>ii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несвоевременной или неполной оплаты услуг (счетов) </w:t>
      </w:r>
      <w:r w:rsidR="00AD260D" w:rsidRPr="00852491">
        <w:rPr>
          <w:rFonts w:ascii="Times New Roman" w:hAnsi="Times New Roman"/>
          <w:sz w:val="20"/>
          <w:szCs w:val="20"/>
          <w:lang w:val="kk-KZ"/>
        </w:rPr>
        <w:t>Экспедитора</w:t>
      </w:r>
      <w:r w:rsidRPr="00852491">
        <w:rPr>
          <w:rFonts w:ascii="Times New Roman" w:hAnsi="Times New Roman"/>
          <w:sz w:val="20"/>
          <w:szCs w:val="20"/>
        </w:rPr>
        <w:t xml:space="preserve"> в обусловленные настоящим Договором сроки;</w:t>
      </w:r>
      <w:r w:rsidR="00E9646B" w:rsidRPr="00852491">
        <w:rPr>
          <w:rFonts w:ascii="Times New Roman" w:hAnsi="Times New Roman"/>
          <w:sz w:val="20"/>
          <w:szCs w:val="20"/>
        </w:rPr>
        <w:t xml:space="preserve"> (</w:t>
      </w:r>
      <w:r w:rsidR="00E9646B" w:rsidRPr="00852491">
        <w:rPr>
          <w:rFonts w:ascii="Times New Roman" w:hAnsi="Times New Roman"/>
          <w:sz w:val="20"/>
          <w:szCs w:val="20"/>
          <w:lang w:val="en-US"/>
        </w:rPr>
        <w:t>iii</w:t>
      </w:r>
      <w:r w:rsidR="00E9646B" w:rsidRPr="00852491">
        <w:rPr>
          <w:rFonts w:ascii="Times New Roman" w:hAnsi="Times New Roman"/>
          <w:sz w:val="20"/>
          <w:szCs w:val="20"/>
        </w:rPr>
        <w:t xml:space="preserve">) </w:t>
      </w:r>
      <w:r w:rsidRPr="00852491">
        <w:rPr>
          <w:rFonts w:ascii="Times New Roman" w:hAnsi="Times New Roman"/>
          <w:sz w:val="20"/>
          <w:szCs w:val="20"/>
        </w:rPr>
        <w:t xml:space="preserve">недостаточности авансовых средств </w:t>
      </w:r>
      <w:r w:rsidR="00E46A58" w:rsidRPr="00852491">
        <w:rPr>
          <w:rFonts w:ascii="Times New Roman" w:hAnsi="Times New Roman"/>
          <w:sz w:val="20"/>
          <w:szCs w:val="20"/>
        </w:rPr>
        <w:t>Клиента</w:t>
      </w:r>
      <w:r w:rsidRPr="00852491">
        <w:rPr>
          <w:rFonts w:ascii="Times New Roman" w:hAnsi="Times New Roman"/>
          <w:sz w:val="20"/>
          <w:szCs w:val="20"/>
        </w:rPr>
        <w:t xml:space="preserve"> для оплаты услуг </w:t>
      </w:r>
      <w:r w:rsidR="00AD260D" w:rsidRPr="00852491">
        <w:rPr>
          <w:rFonts w:ascii="Times New Roman" w:hAnsi="Times New Roman"/>
          <w:sz w:val="20"/>
          <w:szCs w:val="20"/>
          <w:lang w:val="kk-KZ"/>
        </w:rPr>
        <w:t xml:space="preserve">Экспедитора </w:t>
      </w:r>
      <w:r w:rsidRPr="00852491">
        <w:rPr>
          <w:rFonts w:ascii="Times New Roman" w:hAnsi="Times New Roman"/>
          <w:sz w:val="20"/>
          <w:szCs w:val="20"/>
        </w:rPr>
        <w:t>по согласованным Заявкам;</w:t>
      </w:r>
      <w:r w:rsidR="00E9646B" w:rsidRPr="00852491">
        <w:rPr>
          <w:rFonts w:ascii="Times New Roman" w:hAnsi="Times New Roman"/>
          <w:sz w:val="20"/>
          <w:szCs w:val="20"/>
        </w:rPr>
        <w:t xml:space="preserve"> (</w:t>
      </w:r>
      <w:r w:rsidR="00E9646B" w:rsidRPr="00852491">
        <w:rPr>
          <w:rFonts w:ascii="Times New Roman" w:hAnsi="Times New Roman"/>
          <w:sz w:val="20"/>
          <w:szCs w:val="20"/>
          <w:lang w:val="en-US"/>
        </w:rPr>
        <w:t>iiii</w:t>
      </w:r>
      <w:r w:rsidR="00E9646B" w:rsidRPr="00852491">
        <w:rPr>
          <w:rFonts w:ascii="Times New Roman" w:hAnsi="Times New Roman"/>
          <w:sz w:val="20"/>
          <w:szCs w:val="20"/>
        </w:rPr>
        <w:t xml:space="preserve">) </w:t>
      </w:r>
      <w:r w:rsidRPr="00852491">
        <w:rPr>
          <w:rFonts w:ascii="Times New Roman" w:hAnsi="Times New Roman"/>
          <w:sz w:val="20"/>
          <w:szCs w:val="20"/>
        </w:rPr>
        <w:t>объявления уполномоченными на то компетентными органами конвенционных запрещений на перевозки грузов и порожних вагонов в направлениях, указанных в согласованных Заявках;</w:t>
      </w:r>
      <w:r w:rsidR="00062919" w:rsidRPr="00852491">
        <w:rPr>
          <w:rFonts w:ascii="Times New Roman" w:hAnsi="Times New Roman"/>
          <w:sz w:val="20"/>
          <w:szCs w:val="20"/>
        </w:rPr>
        <w:t xml:space="preserve"> (</w:t>
      </w:r>
      <w:r w:rsidR="00062919" w:rsidRPr="00852491">
        <w:rPr>
          <w:rFonts w:ascii="Times New Roman" w:hAnsi="Times New Roman"/>
          <w:sz w:val="20"/>
          <w:szCs w:val="20"/>
          <w:lang w:val="en-US"/>
        </w:rPr>
        <w:t>iiiii</w:t>
      </w:r>
      <w:r w:rsidR="00062919" w:rsidRPr="00852491">
        <w:rPr>
          <w:rFonts w:ascii="Times New Roman" w:hAnsi="Times New Roman"/>
          <w:sz w:val="20"/>
          <w:szCs w:val="20"/>
        </w:rPr>
        <w:t xml:space="preserve">) </w:t>
      </w:r>
      <w:r w:rsidRPr="00852491">
        <w:rPr>
          <w:rFonts w:ascii="Times New Roman" w:hAnsi="Times New Roman"/>
          <w:sz w:val="20"/>
          <w:szCs w:val="20"/>
        </w:rPr>
        <w:t>в иных случаях, прямо предусмотренных настоящим Договором.</w:t>
      </w:r>
      <w:r w:rsidR="00062919" w:rsidRPr="00852491">
        <w:rPr>
          <w:rFonts w:ascii="Times New Roman" w:hAnsi="Times New Roman"/>
          <w:sz w:val="20"/>
          <w:szCs w:val="20"/>
        </w:rPr>
        <w:t xml:space="preserve"> </w:t>
      </w:r>
      <w:r w:rsidRPr="00852491">
        <w:rPr>
          <w:rFonts w:ascii="Times New Roman" w:hAnsi="Times New Roman"/>
          <w:sz w:val="20"/>
          <w:szCs w:val="20"/>
        </w:rPr>
        <w:t xml:space="preserve">Приостановление исполнения заявки осуществляется на период до предоставления необходимой информации, момента оплаты услуг соответственно либо отмены конвенционного запрета на перевозки грузов на соответствующих направлениях. Указанное приостановление исполнения Заявки не считается неисполнением </w:t>
      </w:r>
      <w:r w:rsidR="00AD260D" w:rsidRPr="00852491">
        <w:rPr>
          <w:rFonts w:ascii="Times New Roman" w:hAnsi="Times New Roman"/>
          <w:sz w:val="20"/>
          <w:szCs w:val="20"/>
          <w:lang w:val="kk-KZ"/>
        </w:rPr>
        <w:t xml:space="preserve">Экспедитором </w:t>
      </w:r>
      <w:r w:rsidRPr="00852491">
        <w:rPr>
          <w:rFonts w:ascii="Times New Roman" w:hAnsi="Times New Roman"/>
          <w:sz w:val="20"/>
          <w:szCs w:val="20"/>
        </w:rPr>
        <w:t xml:space="preserve">своих обязанностей и не влечет его ответственности. О приостановлении Заявки </w:t>
      </w:r>
      <w:r w:rsidR="00AD260D" w:rsidRPr="00852491">
        <w:rPr>
          <w:rFonts w:ascii="Times New Roman" w:hAnsi="Times New Roman"/>
          <w:sz w:val="20"/>
          <w:szCs w:val="20"/>
          <w:lang w:val="kk-KZ"/>
        </w:rPr>
        <w:t xml:space="preserve">Экспедитор </w:t>
      </w:r>
      <w:r w:rsidRPr="00852491">
        <w:rPr>
          <w:rFonts w:ascii="Times New Roman" w:hAnsi="Times New Roman"/>
          <w:sz w:val="20"/>
          <w:szCs w:val="20"/>
        </w:rPr>
        <w:t xml:space="preserve">сообщает </w:t>
      </w:r>
      <w:r w:rsidR="00E46A58" w:rsidRPr="00852491">
        <w:rPr>
          <w:rFonts w:ascii="Times New Roman" w:hAnsi="Times New Roman"/>
          <w:sz w:val="20"/>
          <w:szCs w:val="20"/>
        </w:rPr>
        <w:t>Клиенту</w:t>
      </w:r>
      <w:r w:rsidRPr="00852491">
        <w:rPr>
          <w:rFonts w:ascii="Times New Roman" w:hAnsi="Times New Roman"/>
          <w:sz w:val="20"/>
          <w:szCs w:val="20"/>
        </w:rPr>
        <w:t xml:space="preserve"> посредствам факсимильной или электронной связи.</w:t>
      </w:r>
    </w:p>
    <w:p w14:paraId="38AD771A" w14:textId="77777777" w:rsidR="00226318" w:rsidRPr="00852491" w:rsidRDefault="00226318" w:rsidP="00672BDB">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При необходимости, по поручению </w:t>
      </w:r>
      <w:r w:rsidR="00E46A58" w:rsidRPr="00852491">
        <w:rPr>
          <w:rFonts w:ascii="Times New Roman" w:hAnsi="Times New Roman"/>
          <w:sz w:val="20"/>
          <w:szCs w:val="20"/>
        </w:rPr>
        <w:t>Клиента</w:t>
      </w:r>
      <w:r w:rsidRPr="00852491">
        <w:rPr>
          <w:rFonts w:ascii="Times New Roman" w:hAnsi="Times New Roman"/>
          <w:sz w:val="20"/>
          <w:szCs w:val="20"/>
        </w:rPr>
        <w:t xml:space="preserve"> и за его счет оказывать иные услуги, которые Стороны согласуют в дополнительных соглашениях к настоящему Договору. </w:t>
      </w:r>
    </w:p>
    <w:p w14:paraId="71BEEB5F" w14:textId="77777777" w:rsidR="00226318" w:rsidRPr="00852491" w:rsidRDefault="00423B61" w:rsidP="005F4019">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lang w:val="kk-KZ"/>
        </w:rPr>
        <w:lastRenderedPageBreak/>
        <w:t>В</w:t>
      </w:r>
      <w:r w:rsidR="00226318" w:rsidRPr="00852491">
        <w:rPr>
          <w:rFonts w:ascii="Times New Roman" w:hAnsi="Times New Roman"/>
          <w:sz w:val="20"/>
          <w:szCs w:val="20"/>
        </w:rPr>
        <w:t xml:space="preserve"> одностороннем порядке зачесть суммы предоплаты, поступившей на его расчетный счет, необходимой для оказания услуг по настоящему Договору, в счет погашения имеющейся задолженности Клиента. </w:t>
      </w:r>
      <w:r w:rsidR="00AD260D" w:rsidRPr="00852491">
        <w:rPr>
          <w:rFonts w:ascii="Times New Roman" w:hAnsi="Times New Roman"/>
          <w:sz w:val="20"/>
          <w:szCs w:val="20"/>
          <w:lang w:val="kk-KZ"/>
        </w:rPr>
        <w:t xml:space="preserve">Экспедитор </w:t>
      </w:r>
      <w:r w:rsidR="00226318" w:rsidRPr="00852491">
        <w:rPr>
          <w:rFonts w:ascii="Times New Roman" w:hAnsi="Times New Roman"/>
          <w:sz w:val="20"/>
          <w:szCs w:val="20"/>
        </w:rPr>
        <w:t xml:space="preserve">уведомляет Клиента о проведении такого зачета посредством электронной или факсимильной связи по адресам, указанным в настоящего договора. При этом, если после проведения такого зачета, денежных средств </w:t>
      </w:r>
      <w:r w:rsidR="00E46A58" w:rsidRPr="00852491">
        <w:rPr>
          <w:rFonts w:ascii="Times New Roman" w:hAnsi="Times New Roman"/>
          <w:sz w:val="20"/>
          <w:szCs w:val="20"/>
        </w:rPr>
        <w:t>Клиента</w:t>
      </w:r>
      <w:r w:rsidR="00226318" w:rsidRPr="00852491">
        <w:rPr>
          <w:rFonts w:ascii="Times New Roman" w:hAnsi="Times New Roman"/>
          <w:sz w:val="20"/>
          <w:szCs w:val="20"/>
        </w:rPr>
        <w:t xml:space="preserve"> на счетах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окажется недостаточно для оказания услуг на условиях настоящего Договора, Клиент обязуется перечислить недостающую сумму предоплаты на расчетный счет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в течение одного дня с даты получения письменного уведомления от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w:t>
      </w:r>
      <w:r w:rsidR="00AD260D" w:rsidRPr="00852491">
        <w:rPr>
          <w:rFonts w:ascii="Times New Roman" w:hAnsi="Times New Roman"/>
          <w:sz w:val="20"/>
          <w:szCs w:val="20"/>
          <w:lang w:val="kk-KZ"/>
        </w:rPr>
        <w:t>Экспедитором</w:t>
      </w:r>
      <w:r w:rsidR="00226318" w:rsidRPr="00852491">
        <w:rPr>
          <w:rFonts w:ascii="Times New Roman" w:hAnsi="Times New Roman"/>
          <w:sz w:val="20"/>
          <w:szCs w:val="20"/>
        </w:rPr>
        <w:t xml:space="preserve">, должна быть перечислена </w:t>
      </w:r>
      <w:r w:rsidR="00E46A58" w:rsidRPr="00852491">
        <w:rPr>
          <w:rFonts w:ascii="Times New Roman" w:hAnsi="Times New Roman"/>
          <w:sz w:val="20"/>
          <w:szCs w:val="20"/>
        </w:rPr>
        <w:t>Клиентом</w:t>
      </w:r>
      <w:r w:rsidR="00226318" w:rsidRPr="00852491">
        <w:rPr>
          <w:rFonts w:ascii="Times New Roman" w:hAnsi="Times New Roman"/>
          <w:sz w:val="20"/>
          <w:szCs w:val="20"/>
        </w:rPr>
        <w:t xml:space="preserve"> на счет </w:t>
      </w:r>
      <w:r w:rsidR="00AD260D" w:rsidRPr="00852491">
        <w:rPr>
          <w:rFonts w:ascii="Times New Roman" w:hAnsi="Times New Roman"/>
          <w:sz w:val="20"/>
          <w:szCs w:val="20"/>
          <w:lang w:val="kk-KZ"/>
        </w:rPr>
        <w:t xml:space="preserve">Экспедитора </w:t>
      </w:r>
      <w:r w:rsidR="00226318" w:rsidRPr="00852491">
        <w:rPr>
          <w:rFonts w:ascii="Times New Roman" w:hAnsi="Times New Roman"/>
          <w:sz w:val="20"/>
          <w:szCs w:val="20"/>
        </w:rPr>
        <w:t xml:space="preserve">не позднее, чем за 3 календарных дня до запланированной даты начала перевозки. Исключение устанавливается только для услуги, которая будет оказана на основании измененных Заявок, когда полная сумма денежных средств, необходимых и достаточных для оказания услуг, должна быть зачислена на расчетный счет </w:t>
      </w:r>
      <w:r w:rsidR="00AD260D" w:rsidRPr="00852491">
        <w:rPr>
          <w:rFonts w:ascii="Times New Roman" w:hAnsi="Times New Roman"/>
          <w:sz w:val="20"/>
          <w:szCs w:val="20"/>
          <w:lang w:val="kk-KZ"/>
        </w:rPr>
        <w:t xml:space="preserve">Экспедитора </w:t>
      </w:r>
      <w:r w:rsidR="00226318" w:rsidRPr="00852491">
        <w:rPr>
          <w:rFonts w:ascii="Times New Roman" w:hAnsi="Times New Roman"/>
          <w:sz w:val="20"/>
          <w:szCs w:val="20"/>
        </w:rPr>
        <w:t xml:space="preserve">не позднее, чем за 24 часа до даты начала перевозки или </w:t>
      </w:r>
      <w:r w:rsidR="00AD260D" w:rsidRPr="00852491">
        <w:rPr>
          <w:rFonts w:ascii="Times New Roman" w:hAnsi="Times New Roman"/>
          <w:sz w:val="20"/>
          <w:szCs w:val="20"/>
          <w:lang w:val="kk-KZ"/>
        </w:rPr>
        <w:t>Экспедитору</w:t>
      </w:r>
      <w:r w:rsidR="00226318" w:rsidRPr="00852491">
        <w:rPr>
          <w:rFonts w:ascii="Times New Roman" w:hAnsi="Times New Roman"/>
          <w:sz w:val="20"/>
          <w:szCs w:val="20"/>
        </w:rPr>
        <w:t xml:space="preserve"> должно быть предъявлено платежное поручение с отметкой банка об исполнении. В случае нарушения </w:t>
      </w:r>
      <w:r w:rsidR="00E46A58" w:rsidRPr="00852491">
        <w:rPr>
          <w:rFonts w:ascii="Times New Roman" w:hAnsi="Times New Roman"/>
          <w:sz w:val="20"/>
          <w:szCs w:val="20"/>
        </w:rPr>
        <w:t>Клиентом</w:t>
      </w:r>
      <w:r w:rsidR="00226318" w:rsidRPr="00852491">
        <w:rPr>
          <w:rFonts w:ascii="Times New Roman" w:hAnsi="Times New Roman"/>
          <w:sz w:val="20"/>
          <w:szCs w:val="20"/>
        </w:rPr>
        <w:t xml:space="preserve"> настоящего пункта Договора </w:t>
      </w:r>
      <w:r w:rsidR="00AD260D" w:rsidRPr="00852491">
        <w:rPr>
          <w:rFonts w:ascii="Times New Roman" w:hAnsi="Times New Roman"/>
          <w:sz w:val="20"/>
          <w:szCs w:val="20"/>
          <w:lang w:val="kk-KZ"/>
        </w:rPr>
        <w:t xml:space="preserve">Экспедитор </w:t>
      </w:r>
      <w:r w:rsidR="00226318" w:rsidRPr="00852491">
        <w:rPr>
          <w:rFonts w:ascii="Times New Roman" w:hAnsi="Times New Roman"/>
          <w:sz w:val="20"/>
          <w:szCs w:val="20"/>
        </w:rPr>
        <w:t xml:space="preserve">вправе приостановить исполнение или отказаться от исполнения согласованных Заявок, при этом указанные действия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не являются нарушением им своих обязательств по настоящему Договору и являются основанием для освобождения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 xml:space="preserve"> от ответственности за неисполнение согласованных Заявок.</w:t>
      </w:r>
    </w:p>
    <w:p w14:paraId="44588DED" w14:textId="77777777" w:rsidR="001A7DA2" w:rsidRPr="00852491" w:rsidRDefault="001A7DA2" w:rsidP="009D600E">
      <w:pPr>
        <w:pStyle w:val="a3"/>
        <w:numPr>
          <w:ilvl w:val="2"/>
          <w:numId w:val="4"/>
        </w:numPr>
        <w:tabs>
          <w:tab w:val="left" w:pos="567"/>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В случае изменения железными дорогами тарифов, </w:t>
      </w:r>
      <w:r w:rsidR="00AD260D" w:rsidRPr="00852491">
        <w:rPr>
          <w:rFonts w:ascii="Times New Roman" w:hAnsi="Times New Roman"/>
          <w:sz w:val="20"/>
          <w:szCs w:val="20"/>
          <w:lang w:val="kk-KZ"/>
        </w:rPr>
        <w:t>Экспедитор</w:t>
      </w:r>
      <w:r w:rsidRPr="00852491">
        <w:rPr>
          <w:rFonts w:ascii="Times New Roman" w:hAnsi="Times New Roman"/>
          <w:sz w:val="20"/>
          <w:szCs w:val="20"/>
        </w:rPr>
        <w:t xml:space="preserve"> сохраняет за собой право на изменение уровня согласованных с Клиентом цен на транспортно-экспедиторские услуги.</w:t>
      </w:r>
    </w:p>
    <w:p w14:paraId="1449A507" w14:textId="77777777" w:rsidR="00226318" w:rsidRPr="00852491" w:rsidRDefault="00226318" w:rsidP="00226318">
      <w:pPr>
        <w:pStyle w:val="a3"/>
        <w:numPr>
          <w:ilvl w:val="1"/>
          <w:numId w:val="4"/>
        </w:numPr>
        <w:suppressAutoHyphens/>
        <w:spacing w:after="0" w:line="240" w:lineRule="auto"/>
        <w:ind w:left="567" w:hanging="567"/>
        <w:jc w:val="both"/>
        <w:rPr>
          <w:rFonts w:ascii="Times New Roman" w:eastAsia="Times New Roman" w:hAnsi="Times New Roman"/>
          <w:b/>
          <w:bCs/>
          <w:color w:val="000000"/>
          <w:sz w:val="20"/>
          <w:szCs w:val="20"/>
          <w:lang w:eastAsia="ar-SA"/>
        </w:rPr>
      </w:pPr>
      <w:r w:rsidRPr="00852491">
        <w:rPr>
          <w:rFonts w:ascii="Times New Roman" w:eastAsia="Times New Roman" w:hAnsi="Times New Roman"/>
          <w:b/>
          <w:bCs/>
          <w:color w:val="000000"/>
          <w:sz w:val="20"/>
          <w:szCs w:val="20"/>
          <w:lang w:eastAsia="ar-SA"/>
        </w:rPr>
        <w:t>Клиент обязуется:</w:t>
      </w:r>
    </w:p>
    <w:p w14:paraId="684CAE8B" w14:textId="77777777" w:rsidR="00226318" w:rsidRPr="00852491" w:rsidRDefault="00226318" w:rsidP="00427741">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color w:val="000000"/>
          <w:sz w:val="20"/>
          <w:szCs w:val="20"/>
        </w:rPr>
        <w:t>Для заключения настоящего Договора представить копии учредительных документов</w:t>
      </w:r>
      <w:r w:rsidRPr="00852491">
        <w:rPr>
          <w:rFonts w:ascii="Times New Roman" w:eastAsia="Times New Roman" w:hAnsi="Times New Roman"/>
          <w:color w:val="000000"/>
          <w:sz w:val="20"/>
          <w:szCs w:val="20"/>
          <w:lang w:eastAsia="ar-SA"/>
        </w:rPr>
        <w:t>.</w:t>
      </w:r>
    </w:p>
    <w:p w14:paraId="60D102C1" w14:textId="77777777" w:rsidR="001F1CA8" w:rsidRPr="00852491" w:rsidRDefault="00F61693" w:rsidP="00EC69D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Р</w:t>
      </w:r>
      <w:r w:rsidR="00226318" w:rsidRPr="00852491">
        <w:rPr>
          <w:rFonts w:ascii="Times New Roman" w:eastAsia="Times New Roman" w:hAnsi="Times New Roman"/>
          <w:color w:val="000000"/>
          <w:sz w:val="20"/>
          <w:szCs w:val="20"/>
          <w:lang w:eastAsia="ar-SA"/>
        </w:rPr>
        <w:t>уководствоваться требованиями, предъявляемыми при международных и внутригосудар</w:t>
      </w:r>
      <w:r w:rsidRPr="00852491">
        <w:rPr>
          <w:rFonts w:ascii="Times New Roman" w:eastAsia="Times New Roman" w:hAnsi="Times New Roman"/>
          <w:color w:val="000000"/>
          <w:sz w:val="20"/>
          <w:szCs w:val="20"/>
          <w:lang w:eastAsia="ar-SA"/>
        </w:rPr>
        <w:t>ственных транспортировках груза и д</w:t>
      </w:r>
      <w:r w:rsidR="00226318" w:rsidRPr="00852491">
        <w:rPr>
          <w:rFonts w:ascii="Times New Roman" w:hAnsi="Times New Roman"/>
          <w:sz w:val="20"/>
          <w:szCs w:val="20"/>
        </w:rPr>
        <w:t xml:space="preserve">о начала перевозки обеспечить грузоотправителя/грузополучателя, иных уполномоченных </w:t>
      </w:r>
      <w:r w:rsidR="00226318" w:rsidRPr="00852491">
        <w:rPr>
          <w:rFonts w:ascii="Times New Roman" w:hAnsi="Times New Roman"/>
          <w:sz w:val="20"/>
          <w:szCs w:val="20"/>
          <w:lang w:val="kk-KZ"/>
        </w:rPr>
        <w:t>Клиентом</w:t>
      </w:r>
      <w:r w:rsidR="00226318" w:rsidRPr="00852491">
        <w:rPr>
          <w:rFonts w:ascii="Times New Roman" w:hAnsi="Times New Roman"/>
          <w:sz w:val="20"/>
          <w:szCs w:val="20"/>
        </w:rPr>
        <w:t xml:space="preserve"> лиц, инструкциями о правилах заполнения перевозочных документов в соответствии с инструкциями </w:t>
      </w:r>
      <w:r w:rsidR="00AD260D" w:rsidRPr="00852491">
        <w:rPr>
          <w:rFonts w:ascii="Times New Roman" w:hAnsi="Times New Roman"/>
          <w:sz w:val="20"/>
          <w:szCs w:val="20"/>
          <w:lang w:val="kk-KZ"/>
        </w:rPr>
        <w:t>Экспедитора</w:t>
      </w:r>
      <w:r w:rsidR="00226318" w:rsidRPr="00852491">
        <w:rPr>
          <w:rFonts w:ascii="Times New Roman" w:hAnsi="Times New Roman"/>
          <w:sz w:val="20"/>
          <w:szCs w:val="20"/>
        </w:rPr>
        <w:t>.</w:t>
      </w:r>
    </w:p>
    <w:p w14:paraId="4D639468" w14:textId="77777777" w:rsidR="00226318" w:rsidRPr="00852491" w:rsidRDefault="00553AD6" w:rsidP="004C61C1">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Обеспечить равномерную и ритмичную погрузку согласно заявке. Нормативное время нахождения вагонов на вагоны </w:t>
      </w:r>
      <w:r w:rsidRPr="00852491">
        <w:rPr>
          <w:rFonts w:ascii="Times New Roman" w:hAnsi="Times New Roman"/>
          <w:sz w:val="20"/>
          <w:szCs w:val="20"/>
          <w:shd w:val="clear" w:color="auto" w:fill="FFFFFF"/>
        </w:rPr>
        <w:t xml:space="preserve">собственности Экспедитора </w:t>
      </w:r>
      <w:r w:rsidRPr="00852491">
        <w:rPr>
          <w:rFonts w:ascii="Times New Roman" w:hAnsi="Times New Roman"/>
          <w:sz w:val="20"/>
          <w:szCs w:val="20"/>
        </w:rPr>
        <w:t xml:space="preserve">под погрузкой/выгрузкой устанавливается 2 (двое) суток, как по станции отправления, так и по станции назначения. </w:t>
      </w:r>
      <w:r w:rsidR="002C754D">
        <w:rPr>
          <w:rFonts w:ascii="Times New Roman" w:hAnsi="Times New Roman"/>
          <w:sz w:val="20"/>
          <w:szCs w:val="20"/>
        </w:rPr>
        <w:t>На вагоны собственности АО «</w:t>
      </w:r>
      <w:r w:rsidR="002C754D">
        <w:rPr>
          <w:rFonts w:ascii="Times New Roman" w:hAnsi="Times New Roman"/>
          <w:sz w:val="20"/>
          <w:szCs w:val="20"/>
          <w:lang w:val="kk-KZ"/>
        </w:rPr>
        <w:t>Қазтеміртранс</w:t>
      </w:r>
      <w:r w:rsidR="002C754D">
        <w:rPr>
          <w:rFonts w:ascii="Times New Roman" w:hAnsi="Times New Roman"/>
          <w:sz w:val="20"/>
          <w:szCs w:val="20"/>
        </w:rPr>
        <w:t>»</w:t>
      </w:r>
      <w:r w:rsidR="002C754D">
        <w:rPr>
          <w:rFonts w:ascii="Times New Roman" w:hAnsi="Times New Roman"/>
          <w:sz w:val="20"/>
          <w:szCs w:val="20"/>
          <w:lang w:val="kk-KZ"/>
        </w:rPr>
        <w:t xml:space="preserve">, привлеченные Экспедитором к перевозочному процессу </w:t>
      </w:r>
      <w:r w:rsidR="002C754D" w:rsidRPr="00852491">
        <w:rPr>
          <w:rFonts w:ascii="Times New Roman" w:hAnsi="Times New Roman"/>
          <w:sz w:val="20"/>
          <w:szCs w:val="20"/>
        </w:rPr>
        <w:t>время нахождения вагонов</w:t>
      </w:r>
      <w:r w:rsidR="002C754D">
        <w:rPr>
          <w:rFonts w:ascii="Times New Roman" w:hAnsi="Times New Roman"/>
          <w:sz w:val="20"/>
          <w:szCs w:val="20"/>
          <w:lang w:val="kk-KZ"/>
        </w:rPr>
        <w:t xml:space="preserve"> </w:t>
      </w:r>
      <w:r w:rsidR="002C754D" w:rsidRPr="00852491">
        <w:rPr>
          <w:rFonts w:ascii="Times New Roman" w:hAnsi="Times New Roman"/>
          <w:sz w:val="20"/>
          <w:szCs w:val="20"/>
        </w:rPr>
        <w:t xml:space="preserve">под погрузкой/выгрузкой устанавливается </w:t>
      </w:r>
      <w:r w:rsidR="002C754D">
        <w:rPr>
          <w:rFonts w:ascii="Times New Roman" w:hAnsi="Times New Roman"/>
          <w:sz w:val="20"/>
          <w:szCs w:val="20"/>
          <w:lang w:val="kk-KZ"/>
        </w:rPr>
        <w:t>1</w:t>
      </w:r>
      <w:r w:rsidR="002C754D" w:rsidRPr="00852491">
        <w:rPr>
          <w:rFonts w:ascii="Times New Roman" w:hAnsi="Times New Roman"/>
          <w:sz w:val="20"/>
          <w:szCs w:val="20"/>
        </w:rPr>
        <w:t xml:space="preserve"> (</w:t>
      </w:r>
      <w:r w:rsidR="002C754D">
        <w:rPr>
          <w:rFonts w:ascii="Times New Roman" w:hAnsi="Times New Roman"/>
          <w:sz w:val="20"/>
          <w:szCs w:val="20"/>
          <w:lang w:val="kk-KZ"/>
        </w:rPr>
        <w:t>одни</w:t>
      </w:r>
      <w:r w:rsidR="002C754D" w:rsidRPr="00852491">
        <w:rPr>
          <w:rFonts w:ascii="Times New Roman" w:hAnsi="Times New Roman"/>
          <w:sz w:val="20"/>
          <w:szCs w:val="20"/>
        </w:rPr>
        <w:t>) сут</w:t>
      </w:r>
      <w:r w:rsidR="002C754D">
        <w:rPr>
          <w:rFonts w:ascii="Times New Roman" w:hAnsi="Times New Roman"/>
          <w:sz w:val="20"/>
          <w:szCs w:val="20"/>
          <w:lang w:val="kk-KZ"/>
        </w:rPr>
        <w:t>ки</w:t>
      </w:r>
      <w:r w:rsidR="002C754D" w:rsidRPr="00852491">
        <w:rPr>
          <w:rFonts w:ascii="Times New Roman" w:hAnsi="Times New Roman"/>
          <w:sz w:val="20"/>
          <w:szCs w:val="20"/>
        </w:rPr>
        <w:t>, как по станции отправления, так и по станции назначения</w:t>
      </w:r>
      <w:r w:rsidR="002C754D">
        <w:rPr>
          <w:rFonts w:ascii="Times New Roman" w:hAnsi="Times New Roman"/>
          <w:sz w:val="20"/>
          <w:szCs w:val="20"/>
          <w:lang w:val="kk-KZ"/>
        </w:rPr>
        <w:t xml:space="preserve">. </w:t>
      </w:r>
      <w:r w:rsidRPr="00852491">
        <w:rPr>
          <w:rFonts w:ascii="Times New Roman" w:hAnsi="Times New Roman"/>
          <w:sz w:val="20"/>
          <w:szCs w:val="20"/>
        </w:rPr>
        <w:t xml:space="preserve">Временем нахождения вагонов под погрузкой/выгрузкой считается время от даты прибытия вагонов на станцию отправления/назначения и до даты отправления вагонов со станции отправления/назначения. Простой Вагонов свыше установленного срока исчисляется Сторонами в сутках, при этом неполные сутки считаются за полные. В целях достоверного определения сроков простоя при перевозках Грузов дата прибытия (дата календарного штемпеля в графе «Прибытие на станцию назначения») Вагона на станцию назначения (выгрузки или погрузки) и дата отправления (дата календарного штемпеля в графе «Оформление приёма груза к перевозке») на станцию назначения или иную станцию, указанную Экспедитором, </w:t>
      </w:r>
      <w:r w:rsidRPr="00852491">
        <w:rPr>
          <w:rFonts w:ascii="Times New Roman" w:eastAsia="Times New Roman" w:hAnsi="Times New Roman"/>
          <w:color w:val="000000"/>
          <w:sz w:val="20"/>
          <w:szCs w:val="20"/>
          <w:lang w:eastAsia="ar-SA"/>
        </w:rPr>
        <w:t>определяются на основании сведений Главного вычислительного центра – филиала АО «НК «КТЖ» (ГВЦ АО «НК «КТЖ»)</w:t>
      </w:r>
      <w:r w:rsidR="00226318" w:rsidRPr="00852491">
        <w:rPr>
          <w:rFonts w:ascii="Times New Roman" w:eastAsia="Times New Roman" w:hAnsi="Times New Roman"/>
          <w:color w:val="000000"/>
          <w:sz w:val="20"/>
          <w:szCs w:val="20"/>
          <w:lang w:eastAsia="ar-SA"/>
        </w:rPr>
        <w:t>.</w:t>
      </w:r>
    </w:p>
    <w:p w14:paraId="00414203" w14:textId="77777777" w:rsidR="00226318" w:rsidRPr="00852491" w:rsidRDefault="00226318" w:rsidP="00031C68">
      <w:pPr>
        <w:pStyle w:val="a3"/>
        <w:tabs>
          <w:tab w:val="left" w:pos="0"/>
          <w:tab w:val="left" w:pos="567"/>
          <w:tab w:val="left" w:pos="900"/>
        </w:tabs>
        <w:suppressAutoHyphens/>
        <w:spacing w:after="0" w:line="240" w:lineRule="auto"/>
        <w:ind w:left="0"/>
        <w:jc w:val="both"/>
        <w:rPr>
          <w:rFonts w:ascii="Times New Roman" w:hAnsi="Times New Roman"/>
          <w:sz w:val="20"/>
          <w:szCs w:val="20"/>
        </w:rPr>
      </w:pPr>
      <w:r w:rsidRPr="00852491">
        <w:rPr>
          <w:rFonts w:ascii="Times New Roman" w:eastAsia="Times New Roman" w:hAnsi="Times New Roman"/>
          <w:color w:val="000000"/>
          <w:sz w:val="20"/>
          <w:szCs w:val="20"/>
          <w:lang w:eastAsia="ar-SA"/>
        </w:rPr>
        <w:tab/>
      </w:r>
      <w:r w:rsidRPr="00852491">
        <w:rPr>
          <w:rFonts w:ascii="Times New Roman" w:hAnsi="Times New Roman"/>
          <w:sz w:val="20"/>
          <w:szCs w:val="20"/>
        </w:rPr>
        <w:t xml:space="preserve">В случае несогласия </w:t>
      </w:r>
      <w:r w:rsidR="00E46A58" w:rsidRPr="00852491">
        <w:rPr>
          <w:rFonts w:ascii="Times New Roman" w:hAnsi="Times New Roman"/>
          <w:sz w:val="20"/>
          <w:szCs w:val="20"/>
        </w:rPr>
        <w:t>Клиента</w:t>
      </w:r>
      <w:r w:rsidRPr="00852491">
        <w:rPr>
          <w:rFonts w:ascii="Times New Roman" w:hAnsi="Times New Roman"/>
          <w:sz w:val="20"/>
          <w:szCs w:val="20"/>
        </w:rPr>
        <w:t xml:space="preserve"> со временем простоя, заявленным Экспедитором, Клиент предоставляет Экспедитору заверенные Клиентом копии железнодорожной накладной относительно прибытия Вагона и квитанции о приеме Вагона к перевозке при его отправлении. Стороны подтверждают, что данные сведения (по прибытию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имеют преимущественное значение перед данными </w:t>
      </w:r>
      <w:r w:rsidRPr="00852491">
        <w:rPr>
          <w:rFonts w:ascii="Times New Roman" w:eastAsia="Times New Roman" w:hAnsi="Times New Roman"/>
          <w:color w:val="000000"/>
          <w:sz w:val="20"/>
          <w:szCs w:val="20"/>
          <w:lang w:eastAsia="ar-SA"/>
        </w:rPr>
        <w:t>ГВЦ АО «НК «КТЖ»</w:t>
      </w:r>
      <w:r w:rsidRPr="00852491">
        <w:rPr>
          <w:rFonts w:ascii="Times New Roman" w:hAnsi="Times New Roman"/>
          <w:sz w:val="20"/>
          <w:szCs w:val="20"/>
        </w:rPr>
        <w:t xml:space="preserve">. </w:t>
      </w:r>
      <w:r w:rsidR="00E46A58" w:rsidRPr="00852491">
        <w:rPr>
          <w:rFonts w:ascii="Times New Roman" w:hAnsi="Times New Roman"/>
          <w:sz w:val="20"/>
          <w:szCs w:val="20"/>
        </w:rPr>
        <w:t>При непредставлении Клиентом</w:t>
      </w:r>
      <w:r w:rsidRPr="00852491">
        <w:rPr>
          <w:rFonts w:ascii="Times New Roman" w:hAnsi="Times New Roman"/>
          <w:sz w:val="20"/>
          <w:szCs w:val="20"/>
        </w:rPr>
        <w:t xml:space="preserve"> вышеуказанных документов в течение 5 (пяти) календарных дней со дня выставления </w:t>
      </w:r>
      <w:r w:rsidR="00AD260D" w:rsidRPr="00852491">
        <w:rPr>
          <w:rFonts w:ascii="Times New Roman" w:hAnsi="Times New Roman"/>
          <w:sz w:val="20"/>
          <w:szCs w:val="20"/>
          <w:lang w:val="kk-KZ"/>
        </w:rPr>
        <w:t xml:space="preserve">Экспедитором </w:t>
      </w:r>
      <w:r w:rsidRPr="00852491">
        <w:rPr>
          <w:rFonts w:ascii="Times New Roman" w:hAnsi="Times New Roman"/>
          <w:sz w:val="20"/>
          <w:szCs w:val="20"/>
        </w:rPr>
        <w:t>счета на оплату простоя, количество суток простоя считается признанным Клиентом.</w:t>
      </w:r>
    </w:p>
    <w:p w14:paraId="628E139A" w14:textId="77777777" w:rsidR="00226318" w:rsidRPr="00852491" w:rsidRDefault="00226318" w:rsidP="00427741">
      <w:pPr>
        <w:pStyle w:val="a3"/>
        <w:numPr>
          <w:ilvl w:val="2"/>
          <w:numId w:val="4"/>
        </w:numPr>
        <w:tabs>
          <w:tab w:val="left" w:pos="0"/>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Организовать подачу/уборку вагонов на/с пути общего или необщего пользования (фронт погрузки/выгрузки), погрузку, выгрузку, оформление перевозочных документов и отправление вагонов со станций погрузки и выгрузки по полным перевозочным документам.</w:t>
      </w:r>
      <w:r w:rsidRPr="00852491">
        <w:rPr>
          <w:rFonts w:ascii="Times New Roman" w:hAnsi="Times New Roman"/>
          <w:b/>
          <w:bCs/>
          <w:sz w:val="20"/>
          <w:szCs w:val="20"/>
        </w:rPr>
        <w:t xml:space="preserve"> </w:t>
      </w:r>
      <w:r w:rsidRPr="00852491">
        <w:rPr>
          <w:rFonts w:ascii="Times New Roman" w:hAnsi="Times New Roman"/>
          <w:sz w:val="20"/>
          <w:szCs w:val="20"/>
        </w:rPr>
        <w:t xml:space="preserve">Обеспечить правильное, достоверное и полное оформление перевозочных, сопроводительных документов, необходимых для отправления груза и перехода через границу, а также выполнить все иные обязательства и требования, исполнение которых необходимо для беспрепятственного осуществления международных и внутренних перевозок грузов. </w:t>
      </w:r>
    </w:p>
    <w:p w14:paraId="7F92E2B8"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sz w:val="20"/>
          <w:szCs w:val="20"/>
          <w:lang w:eastAsia="ar-SA"/>
        </w:rPr>
        <w:t xml:space="preserve">На следующий рабочий день после осуществления погрузки, с помощью электронных средств связи, предоставлять Экспедитору отгрузочную информацию, содержащую: дату погрузки, номера вагонов, номера отправок (копии ж.д. накладных), станцию отправления, станцию назначения, фактический вес, наименование груза </w:t>
      </w:r>
      <w:r w:rsidRPr="00852491">
        <w:rPr>
          <w:rFonts w:ascii="Times New Roman" w:eastAsia="Times New Roman" w:hAnsi="Times New Roman"/>
          <w:color w:val="000000"/>
          <w:sz w:val="20"/>
          <w:szCs w:val="20"/>
        </w:rPr>
        <w:t>и к</w:t>
      </w:r>
      <w:r w:rsidRPr="00852491">
        <w:rPr>
          <w:rFonts w:ascii="Times New Roman" w:hAnsi="Times New Roman"/>
          <w:color w:val="000000"/>
          <w:sz w:val="20"/>
          <w:szCs w:val="20"/>
        </w:rPr>
        <w:t xml:space="preserve">опии перевозочных документов. </w:t>
      </w:r>
      <w:r w:rsidRPr="00852491">
        <w:rPr>
          <w:rFonts w:ascii="Times New Roman" w:eastAsia="Times New Roman" w:hAnsi="Times New Roman"/>
          <w:color w:val="000000"/>
          <w:sz w:val="20"/>
          <w:szCs w:val="20"/>
          <w:lang w:eastAsia="ar-SA"/>
        </w:rPr>
        <w:t xml:space="preserve">По письменному запросу Экспедитора представлять иную информацию, необходимую для исполнения настоящего Договора, а также, в случае необходимости, выдавать Экспедитору доверенность (доверенности). </w:t>
      </w:r>
      <w:r w:rsidRPr="00852491">
        <w:rPr>
          <w:rFonts w:ascii="Times New Roman" w:hAnsi="Times New Roman"/>
          <w:color w:val="000000"/>
          <w:sz w:val="20"/>
          <w:szCs w:val="20"/>
        </w:rPr>
        <w:t xml:space="preserve">Указанную информацию направлять на электронный адрес Экспедитора. </w:t>
      </w:r>
      <w:r w:rsidRPr="00852491">
        <w:rPr>
          <w:rFonts w:ascii="Times New Roman" w:hAnsi="Times New Roman"/>
          <w:color w:val="000000"/>
          <w:sz w:val="20"/>
          <w:szCs w:val="20"/>
        </w:rPr>
        <w:tab/>
      </w:r>
      <w:r w:rsidRPr="00852491">
        <w:rPr>
          <w:rFonts w:ascii="Times New Roman" w:hAnsi="Times New Roman"/>
          <w:color w:val="000000"/>
          <w:sz w:val="20"/>
          <w:szCs w:val="20"/>
        </w:rPr>
        <w:tab/>
      </w:r>
    </w:p>
    <w:p w14:paraId="4110AB06"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color w:val="000000"/>
          <w:sz w:val="20"/>
          <w:szCs w:val="20"/>
        </w:rPr>
        <w:t xml:space="preserve">Обеспечить оформление перевозочных документов при перевозке грузов и возврате порожних вагонов согласно установленным требованиям и инструкции Экспедитора. </w:t>
      </w:r>
      <w:r w:rsidRPr="00852491">
        <w:rPr>
          <w:rFonts w:ascii="Times New Roman" w:eastAsia="Times New Roman" w:hAnsi="Times New Roman"/>
          <w:color w:val="000000"/>
          <w:sz w:val="20"/>
          <w:szCs w:val="20"/>
          <w:lang w:eastAsia="ar-SA"/>
        </w:rPr>
        <w:t xml:space="preserve">В случае заполнения железнодорожных </w:t>
      </w:r>
      <w:r w:rsidRPr="00852491">
        <w:rPr>
          <w:rFonts w:ascii="Times New Roman" w:eastAsia="Times New Roman" w:hAnsi="Times New Roman"/>
          <w:color w:val="000000"/>
          <w:sz w:val="20"/>
          <w:szCs w:val="20"/>
          <w:lang w:eastAsia="ar-SA"/>
        </w:rPr>
        <w:lastRenderedPageBreak/>
        <w:t>накладных с нарушением инструкций Клиент возмещает Экспедитору все документально подтвержденные дополнительные расходы, понесенные Экспедитором вследствие такого нарушения.</w:t>
      </w:r>
    </w:p>
    <w:p w14:paraId="377DDA86" w14:textId="77777777" w:rsidR="00226318" w:rsidRPr="00852491" w:rsidRDefault="00226318" w:rsidP="00E5339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получения от Экспедитора инструкций на отправление порожних Вагонов на железнодорожную станцию, отличную от станции последней погрузки, отправить Вагоны после их выгрузки на указанную Экспедитором железнодорожную станцию.</w:t>
      </w:r>
    </w:p>
    <w:p w14:paraId="72351C3F"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Переадресовка (изменение маршрута следования/перевозки) груза/вагона осуществляется после письменного согласования с Экспедитором. В случае необходимости переадресовки груза/вагона Клиент обязан заблаговременно (до момента переадресовки) направить Экспедитору письменную заявку/просьбу с указанием в ней наименования и количества груза, количества и номеров вагонов, номеров железнодорожных накладных, станции и дороги первоначального назначения, наименования первоначального грузополучателя, названия новой станции и дороги нового назначения, точного наименования, и почтового адреса (места нахождения) нового грузополучателя. Экспедитор обязан в течение одного рабочего дня рассмотреть заявку/просьбу Клиента и сообщить о своем решении Клиенту письменно. Дополнительные затраты Экспедитора, вызванные организацией переадресовки груза Клиента, возмещаются Клиентом Экспедитору в полном объеме.</w:t>
      </w:r>
      <w:r w:rsidRPr="00852491">
        <w:rPr>
          <w:rFonts w:ascii="Times New Roman" w:hAnsi="Times New Roman"/>
          <w:sz w:val="20"/>
          <w:szCs w:val="20"/>
        </w:rPr>
        <w:t xml:space="preserve"> </w:t>
      </w:r>
    </w:p>
    <w:p w14:paraId="7A89875B"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Своевременно и полностью осуществлять расчеты с Экспедитором в порядке, предусмотренном Разделом 5 «Порядок расчетов» настоящего Договора.</w:t>
      </w:r>
    </w:p>
    <w:p w14:paraId="091AB29C" w14:textId="77777777" w:rsidR="001919E9" w:rsidRPr="00852491" w:rsidRDefault="00226318" w:rsidP="00D36D23">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Предоставлять Экспедитору таможенную декларацию (ее копия) с отметками казахстанского таможенного органа, производившего таможенное оформление вывоза и (или) ввоза товаров, и пограничного таможенного органа, через который товар был вывезен за пределы территории Республики Казахстан /или ввезен на территорию Республики Казахстан; копии железнодорожных накладных; товаросопроводительных и (или) иных документов, подтверждающих вывоз товаров за пределы таможенной территории Республики Казахстан (ввоз товаров на таможенную территорию Республики Казахстан), подтверждающих факт осуществления международной перев</w:t>
      </w:r>
      <w:r w:rsidR="007F391A" w:rsidRPr="00852491">
        <w:rPr>
          <w:rFonts w:ascii="Times New Roman" w:eastAsia="Times New Roman" w:hAnsi="Times New Roman"/>
          <w:color w:val="000000"/>
          <w:sz w:val="20"/>
          <w:szCs w:val="20"/>
          <w:lang w:eastAsia="ar-SA"/>
        </w:rPr>
        <w:t>озки грузов Клиента</w:t>
      </w:r>
      <w:r w:rsidR="00F805FA" w:rsidRPr="00852491">
        <w:rPr>
          <w:rFonts w:ascii="Times New Roman" w:eastAsia="Times New Roman" w:hAnsi="Times New Roman"/>
          <w:color w:val="000000"/>
          <w:sz w:val="20"/>
          <w:szCs w:val="20"/>
          <w:lang w:val="kk-KZ" w:eastAsia="ar-SA"/>
        </w:rPr>
        <w:t xml:space="preserve">, в частности </w:t>
      </w:r>
      <w:r w:rsidR="00F805FA"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val="en-US" w:eastAsia="ar-SA"/>
        </w:rPr>
        <w:t>i</w:t>
      </w:r>
      <w:r w:rsidR="00F805FA"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eastAsia="ar-SA"/>
        </w:rPr>
        <w:t xml:space="preserve"> </w:t>
      </w:r>
      <w:r w:rsidRPr="00852491">
        <w:rPr>
          <w:rFonts w:ascii="Times New Roman" w:eastAsia="Times New Roman" w:hAnsi="Times New Roman"/>
          <w:color w:val="000000"/>
          <w:sz w:val="20"/>
          <w:szCs w:val="20"/>
          <w:lang w:eastAsia="ar-SA"/>
        </w:rPr>
        <w:t>услуги по предоставлению железнодорожного подвижного состава и (или) контейнеров, принадлежащих Экспедитору на праве собственности, на праве аренды (в том числе финансовой аренды (лизинга) или привлеченного на ином законном основании для осуществления международных перевозок грузов Клиента;</w:t>
      </w:r>
      <w:r w:rsidR="00F805FA" w:rsidRPr="00852491">
        <w:rPr>
          <w:rFonts w:ascii="Times New Roman" w:eastAsia="Times New Roman" w:hAnsi="Times New Roman"/>
          <w:color w:val="000000"/>
          <w:sz w:val="20"/>
          <w:szCs w:val="20"/>
          <w:lang w:eastAsia="ar-SA"/>
        </w:rPr>
        <w:t xml:space="preserve"> </w:t>
      </w:r>
      <w:r w:rsidR="001919E9" w:rsidRPr="00852491">
        <w:rPr>
          <w:rFonts w:ascii="Times New Roman" w:eastAsia="Times New Roman" w:hAnsi="Times New Roman"/>
          <w:color w:val="000000"/>
          <w:sz w:val="20"/>
          <w:szCs w:val="20"/>
          <w:lang w:eastAsia="ar-SA"/>
        </w:rPr>
        <w:t>(</w:t>
      </w:r>
      <w:r w:rsidR="001919E9" w:rsidRPr="00852491">
        <w:rPr>
          <w:rFonts w:ascii="Times New Roman" w:eastAsia="Times New Roman" w:hAnsi="Times New Roman"/>
          <w:color w:val="000000"/>
          <w:sz w:val="20"/>
          <w:szCs w:val="20"/>
          <w:lang w:val="en-US" w:eastAsia="ar-SA"/>
        </w:rPr>
        <w:t>ii</w:t>
      </w:r>
      <w:r w:rsidR="001919E9" w:rsidRPr="00852491">
        <w:rPr>
          <w:rFonts w:ascii="Times New Roman" w:eastAsia="Times New Roman" w:hAnsi="Times New Roman"/>
          <w:color w:val="000000"/>
          <w:sz w:val="20"/>
          <w:szCs w:val="20"/>
          <w:lang w:eastAsia="ar-SA"/>
        </w:rPr>
        <w:t xml:space="preserve">) </w:t>
      </w:r>
      <w:r w:rsidRPr="00852491">
        <w:rPr>
          <w:rFonts w:ascii="Times New Roman" w:eastAsia="Times New Roman" w:hAnsi="Times New Roman"/>
          <w:color w:val="000000"/>
          <w:sz w:val="20"/>
          <w:szCs w:val="20"/>
          <w:lang w:eastAsia="ar-SA"/>
        </w:rPr>
        <w:t>услуги при организации международной перевозки железнодорожным транспортом грузов Клиента, при этом под такими транспортно-экспедиционными услугами Стороны понимают услуги, перечень и содержание которых раскрывается в ст.</w:t>
      </w:r>
      <w:r w:rsidR="001A062F" w:rsidRPr="00852491">
        <w:rPr>
          <w:rFonts w:ascii="Times New Roman" w:eastAsia="Times New Roman" w:hAnsi="Times New Roman"/>
          <w:color w:val="000000"/>
          <w:sz w:val="20"/>
          <w:szCs w:val="20"/>
          <w:lang w:eastAsia="ar-SA"/>
        </w:rPr>
        <w:t>387</w:t>
      </w:r>
      <w:r w:rsidRPr="00852491">
        <w:rPr>
          <w:rFonts w:ascii="Times New Roman" w:eastAsia="Times New Roman" w:hAnsi="Times New Roman"/>
          <w:color w:val="000000"/>
          <w:sz w:val="20"/>
          <w:szCs w:val="20"/>
          <w:lang w:eastAsia="ar-SA"/>
        </w:rPr>
        <w:t xml:space="preserve"> Налогового Кодекса Респу</w:t>
      </w:r>
      <w:r w:rsidR="001919E9" w:rsidRPr="00852491">
        <w:rPr>
          <w:rFonts w:ascii="Times New Roman" w:eastAsia="Times New Roman" w:hAnsi="Times New Roman"/>
          <w:color w:val="000000"/>
          <w:sz w:val="20"/>
          <w:szCs w:val="20"/>
          <w:lang w:eastAsia="ar-SA"/>
        </w:rPr>
        <w:t>блики Казахстан (далее – НК РК)</w:t>
      </w:r>
      <w:r w:rsidR="001919E9" w:rsidRPr="00852491">
        <w:rPr>
          <w:rFonts w:ascii="Times New Roman" w:eastAsia="Times New Roman" w:hAnsi="Times New Roman"/>
          <w:color w:val="000000"/>
          <w:sz w:val="20"/>
          <w:szCs w:val="20"/>
          <w:lang w:val="kk-KZ" w:eastAsia="ar-SA"/>
        </w:rPr>
        <w:t>№</w:t>
      </w:r>
    </w:p>
    <w:p w14:paraId="6042CA96" w14:textId="77777777" w:rsidR="00226318" w:rsidRPr="00852491" w:rsidRDefault="00226318" w:rsidP="00D36D23">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Не допускается отказ Клиента от оплаты перевозки по перевозочным документам, в которых имеется код перевозки, присвоенный и сообщенный ему Экспедитором.</w:t>
      </w:r>
      <w:r w:rsidRPr="00852491">
        <w:rPr>
          <w:rFonts w:ascii="Times New Roman" w:hAnsi="Times New Roman"/>
          <w:color w:val="000000"/>
          <w:sz w:val="20"/>
          <w:szCs w:val="20"/>
        </w:rPr>
        <w:t xml:space="preserve"> </w:t>
      </w:r>
    </w:p>
    <w:p w14:paraId="7D62B401"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За простой вагонов по вине Клиента (грузоотправителя/грузополучателя), неправильное оформление перевозочных документов, а также за действия третьих лиц в случае, их привлечения к исполнению своих обязательств, ответственность несет Клиент.</w:t>
      </w:r>
    </w:p>
    <w:p w14:paraId="4EA0908F"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обязуется возместить Экспедитору дополнительные расходы, в том числе штрафы и сборы, возникшие в результате невыполнения/нарушения Клиентом (грузоотправителем, грузовладельцем и/или ими привлеченными лицами) условий Правил перевозки грузов, СМГС и других нормативных документов, действующих на железнодорожном транспорте.</w:t>
      </w:r>
    </w:p>
    <w:p w14:paraId="00D6A415" w14:textId="77777777" w:rsidR="00226318" w:rsidRPr="00852491" w:rsidRDefault="00226318" w:rsidP="009D600E">
      <w:pPr>
        <w:pStyle w:val="a3"/>
        <w:numPr>
          <w:ilvl w:val="2"/>
          <w:numId w:val="4"/>
        </w:numPr>
        <w:tabs>
          <w:tab w:val="left" w:pos="0"/>
          <w:tab w:val="left" w:pos="567"/>
        </w:tabs>
        <w:suppressAutoHyphens/>
        <w:spacing w:after="0" w:line="240" w:lineRule="auto"/>
        <w:ind w:left="0" w:firstLine="0"/>
        <w:jc w:val="both"/>
        <w:rPr>
          <w:rStyle w:val="s0"/>
          <w:rFonts w:eastAsia="Times New Roman"/>
          <w:sz w:val="20"/>
          <w:szCs w:val="20"/>
          <w:lang w:eastAsia="ar-SA"/>
        </w:rPr>
      </w:pPr>
      <w:r w:rsidRPr="00852491">
        <w:rPr>
          <w:rFonts w:ascii="Times New Roman" w:hAnsi="Times New Roman"/>
          <w:color w:val="000000"/>
          <w:sz w:val="20"/>
          <w:szCs w:val="20"/>
        </w:rPr>
        <w:t xml:space="preserve">После выгрузки грузов </w:t>
      </w:r>
      <w:r w:rsidRPr="00852491">
        <w:rPr>
          <w:rFonts w:ascii="Times New Roman" w:hAnsi="Times New Roman"/>
          <w:color w:val="000000"/>
          <w:sz w:val="20"/>
          <w:szCs w:val="20"/>
          <w:lang w:val="kk-KZ"/>
        </w:rPr>
        <w:t>Клиент</w:t>
      </w:r>
      <w:r w:rsidRPr="00852491">
        <w:rPr>
          <w:rFonts w:ascii="Times New Roman" w:hAnsi="Times New Roman"/>
          <w:color w:val="000000"/>
          <w:sz w:val="20"/>
          <w:szCs w:val="20"/>
        </w:rPr>
        <w:t xml:space="preserve"> обеспечивает очистку вагонов от остатков груза, </w:t>
      </w:r>
      <w:r w:rsidRPr="00852491">
        <w:rPr>
          <w:rStyle w:val="s0"/>
          <w:sz w:val="20"/>
          <w:szCs w:val="20"/>
        </w:rPr>
        <w:t>а при необходимости промывку.</w:t>
      </w:r>
    </w:p>
    <w:p w14:paraId="45615CD8" w14:textId="77777777" w:rsidR="00226318" w:rsidRPr="00944678" w:rsidRDefault="00226318" w:rsidP="002539C0">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pacing w:val="2"/>
          <w:sz w:val="20"/>
          <w:szCs w:val="20"/>
        </w:rPr>
        <w:t xml:space="preserve">По запросу Экспедитора в течение 10 (десяти) календарных дней предоставить копии перевозочных документов. </w:t>
      </w:r>
      <w:r w:rsidRPr="00852491">
        <w:rPr>
          <w:rFonts w:ascii="Times New Roman" w:hAnsi="Times New Roman"/>
          <w:sz w:val="20"/>
          <w:szCs w:val="20"/>
        </w:rPr>
        <w:t xml:space="preserve">В случае необходимости, по требованию </w:t>
      </w:r>
      <w:r w:rsidR="00AD260D" w:rsidRPr="00852491">
        <w:rPr>
          <w:rFonts w:ascii="Times New Roman" w:hAnsi="Times New Roman"/>
          <w:sz w:val="20"/>
          <w:szCs w:val="20"/>
          <w:lang w:val="kk-KZ"/>
        </w:rPr>
        <w:t>Экспедитора</w:t>
      </w:r>
      <w:r w:rsidRPr="00852491">
        <w:rPr>
          <w:rFonts w:ascii="Times New Roman" w:hAnsi="Times New Roman"/>
          <w:sz w:val="20"/>
          <w:szCs w:val="20"/>
        </w:rPr>
        <w:t xml:space="preserve"> предоставлять</w:t>
      </w:r>
      <w:r w:rsidR="002539C0" w:rsidRPr="00852491">
        <w:rPr>
          <w:rFonts w:ascii="Times New Roman" w:hAnsi="Times New Roman"/>
          <w:sz w:val="20"/>
          <w:szCs w:val="20"/>
          <w:lang w:val="kk-KZ"/>
        </w:rPr>
        <w:t xml:space="preserve"> </w:t>
      </w:r>
      <w:r w:rsidR="002539C0" w:rsidRPr="00852491">
        <w:rPr>
          <w:rFonts w:ascii="Times New Roman" w:eastAsia="Times New Roman" w:hAnsi="Times New Roman"/>
          <w:color w:val="000000"/>
          <w:sz w:val="20"/>
          <w:szCs w:val="20"/>
          <w:lang w:eastAsia="ar-SA"/>
        </w:rPr>
        <w:t>(</w:t>
      </w:r>
      <w:r w:rsidR="002539C0" w:rsidRPr="00852491">
        <w:rPr>
          <w:rFonts w:ascii="Times New Roman" w:eastAsia="Times New Roman" w:hAnsi="Times New Roman"/>
          <w:color w:val="000000"/>
          <w:sz w:val="20"/>
          <w:szCs w:val="20"/>
          <w:lang w:val="en-US" w:eastAsia="ar-SA"/>
        </w:rPr>
        <w:t>i</w:t>
      </w:r>
      <w:r w:rsidR="002539C0" w:rsidRPr="00852491">
        <w:rPr>
          <w:rFonts w:ascii="Times New Roman" w:eastAsia="Times New Roman" w:hAnsi="Times New Roman"/>
          <w:color w:val="000000"/>
          <w:sz w:val="20"/>
          <w:szCs w:val="20"/>
          <w:lang w:eastAsia="ar-SA"/>
        </w:rPr>
        <w:t xml:space="preserve">) </w:t>
      </w:r>
      <w:r w:rsidRPr="00852491">
        <w:rPr>
          <w:rFonts w:ascii="Times New Roman" w:hAnsi="Times New Roman"/>
          <w:sz w:val="20"/>
          <w:szCs w:val="20"/>
        </w:rPr>
        <w:t>оригиналы и/или копии перевозочных документов, доверенностей от грузоотправителей и грузополучателей, актов общей формы</w:t>
      </w:r>
      <w:r w:rsidR="001B54DE" w:rsidRPr="00852491">
        <w:rPr>
          <w:rFonts w:ascii="Times New Roman" w:hAnsi="Times New Roman"/>
          <w:sz w:val="20"/>
          <w:szCs w:val="20"/>
        </w:rPr>
        <w:t>;</w:t>
      </w:r>
      <w:r w:rsidRPr="00852491">
        <w:rPr>
          <w:rFonts w:ascii="Times New Roman" w:hAnsi="Times New Roman"/>
          <w:sz w:val="20"/>
          <w:szCs w:val="20"/>
        </w:rPr>
        <w:t xml:space="preserve"> </w:t>
      </w:r>
      <w:r w:rsidR="002539C0" w:rsidRPr="00852491">
        <w:rPr>
          <w:rFonts w:ascii="Times New Roman" w:eastAsia="Times New Roman" w:hAnsi="Times New Roman"/>
          <w:color w:val="000000"/>
          <w:sz w:val="20"/>
          <w:szCs w:val="20"/>
          <w:lang w:eastAsia="ar-SA"/>
        </w:rPr>
        <w:t>(</w:t>
      </w:r>
      <w:r w:rsidR="002539C0" w:rsidRPr="00852491">
        <w:rPr>
          <w:rFonts w:ascii="Times New Roman" w:eastAsia="Times New Roman" w:hAnsi="Times New Roman"/>
          <w:color w:val="000000"/>
          <w:sz w:val="20"/>
          <w:szCs w:val="20"/>
          <w:lang w:val="en-US" w:eastAsia="ar-SA"/>
        </w:rPr>
        <w:t>ii</w:t>
      </w:r>
      <w:r w:rsidR="002539C0" w:rsidRPr="00852491">
        <w:rPr>
          <w:rFonts w:ascii="Times New Roman" w:eastAsia="Times New Roman" w:hAnsi="Times New Roman"/>
          <w:color w:val="000000"/>
          <w:sz w:val="20"/>
          <w:szCs w:val="20"/>
          <w:lang w:eastAsia="ar-SA"/>
        </w:rPr>
        <w:t xml:space="preserve">) </w:t>
      </w:r>
      <w:r w:rsidRPr="00852491">
        <w:rPr>
          <w:rFonts w:ascii="Times New Roman" w:hAnsi="Times New Roman"/>
          <w:spacing w:val="2"/>
          <w:sz w:val="20"/>
          <w:szCs w:val="20"/>
        </w:rPr>
        <w:t>документы</w:t>
      </w:r>
      <w:r w:rsidRPr="00852491">
        <w:rPr>
          <w:rFonts w:ascii="Times New Roman" w:hAnsi="Times New Roman"/>
          <w:color w:val="000000"/>
          <w:sz w:val="20"/>
          <w:szCs w:val="20"/>
        </w:rPr>
        <w:t xml:space="preserve">, </w:t>
      </w:r>
      <w:r w:rsidRPr="00944678">
        <w:rPr>
          <w:rFonts w:ascii="Times New Roman" w:hAnsi="Times New Roman"/>
          <w:color w:val="000000"/>
          <w:sz w:val="20"/>
          <w:szCs w:val="20"/>
        </w:rPr>
        <w:t>предусмотренные налоговым и таможенным законодательством РК, необходимые Экспедитору для предъявления в налоговые и таможенные органы в соответствии с законодательством РК.</w:t>
      </w:r>
    </w:p>
    <w:p w14:paraId="4333B28C" w14:textId="77777777" w:rsidR="008124C3" w:rsidRPr="00944678" w:rsidRDefault="008124C3"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color w:val="000000" w:themeColor="text1"/>
          <w:sz w:val="20"/>
          <w:szCs w:val="20"/>
        </w:rPr>
        <w:t>Обеспечить принятие мер профилактики против смерзаемости груза в соответствии с законодательством Республики Казахстан.</w:t>
      </w:r>
    </w:p>
    <w:p w14:paraId="31556F44" w14:textId="77777777" w:rsidR="00944678" w:rsidRPr="00944678" w:rsidRDefault="00944678" w:rsidP="009D600E">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sz w:val="20"/>
          <w:szCs w:val="20"/>
        </w:rPr>
        <w:t xml:space="preserve"> Обеспечить заключение грузоотправителям/грузополучателям договора оказания услуг оператора вагонов грузоотправителям, грузополучателям, ветвевладельцам на станциях погрузки/выгрузки для оплаты сбора за нахождение вагонов свыше 1 (одних) суток.</w:t>
      </w:r>
    </w:p>
    <w:p w14:paraId="359A4557" w14:textId="77777777" w:rsidR="00226318" w:rsidRPr="00852491" w:rsidRDefault="00226318" w:rsidP="00226318">
      <w:pPr>
        <w:spacing w:after="0" w:line="240" w:lineRule="auto"/>
        <w:jc w:val="both"/>
        <w:rPr>
          <w:rFonts w:ascii="Times New Roman" w:eastAsia="Times New Roman" w:hAnsi="Times New Roman" w:cs="Times New Roman"/>
          <w:color w:val="000000"/>
          <w:sz w:val="20"/>
          <w:szCs w:val="20"/>
          <w:lang w:eastAsia="ar-SA"/>
        </w:rPr>
      </w:pPr>
    </w:p>
    <w:p w14:paraId="7A62F8F0"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ПОРЯДОК РАСЧЕТОВ</w:t>
      </w:r>
    </w:p>
    <w:p w14:paraId="41F50354"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Все расчеты между Сторонами по настоящему Договору производятся в </w:t>
      </w:r>
      <w:r w:rsidR="00B63604">
        <w:rPr>
          <w:rFonts w:ascii="Times New Roman" w:eastAsia="Times New Roman" w:hAnsi="Times New Roman"/>
          <w:color w:val="000000"/>
          <w:sz w:val="20"/>
          <w:szCs w:val="20"/>
          <w:lang w:eastAsia="ar-SA"/>
        </w:rPr>
        <w:t>Российских рублях</w:t>
      </w:r>
      <w:r w:rsidRPr="00852491">
        <w:rPr>
          <w:rFonts w:ascii="Times New Roman" w:eastAsia="Times New Roman" w:hAnsi="Times New Roman"/>
          <w:color w:val="000000"/>
          <w:sz w:val="20"/>
          <w:szCs w:val="20"/>
          <w:lang w:eastAsia="ar-SA"/>
        </w:rPr>
        <w:t>.</w:t>
      </w:r>
    </w:p>
    <w:p w14:paraId="6F8D75F8"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pacing w:val="2"/>
          <w:sz w:val="20"/>
          <w:szCs w:val="20"/>
        </w:rPr>
        <w:t>В случае оказания Экспедитором Услуг на территории Республики Казахстан, НДС 12% оплачивается Клиентом, при этом, НДС отображается в общей стоимости, согласованной в Протоколе. В случае оказания услуг, связанных с международной перевозкой согласно ст.</w:t>
      </w:r>
      <w:r w:rsidR="00955BA6" w:rsidRPr="00852491">
        <w:rPr>
          <w:rFonts w:ascii="Times New Roman" w:hAnsi="Times New Roman"/>
          <w:spacing w:val="2"/>
          <w:sz w:val="20"/>
          <w:szCs w:val="20"/>
        </w:rPr>
        <w:t xml:space="preserve">395 </w:t>
      </w:r>
      <w:r w:rsidRPr="00852491">
        <w:rPr>
          <w:rFonts w:ascii="Times New Roman" w:hAnsi="Times New Roman"/>
          <w:spacing w:val="2"/>
          <w:sz w:val="20"/>
          <w:szCs w:val="20"/>
        </w:rPr>
        <w:t>НК РК Услуги Экспедитора, освобождаются от налога на добавленную стоимость.</w:t>
      </w:r>
    </w:p>
    <w:p w14:paraId="20F39DBC"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Оплата услуг Экспедитора производится Клиентом ежемесячно на условиях 100% предварительной оплаты на основании счетов Экспедитора, в течение 3 (трех) рабочих дней с даты выставления счета, но в любом случае не позднее, чем за 3 (три) календарных дня </w:t>
      </w:r>
      <w:r w:rsidR="007A32F0" w:rsidRPr="00852491">
        <w:rPr>
          <w:rFonts w:ascii="Times New Roman" w:hAnsi="Times New Roman"/>
          <w:sz w:val="20"/>
          <w:szCs w:val="20"/>
        </w:rPr>
        <w:t>до даты</w:t>
      </w:r>
      <w:r w:rsidRPr="00852491">
        <w:rPr>
          <w:rFonts w:ascii="Times New Roman" w:hAnsi="Times New Roman"/>
          <w:sz w:val="20"/>
          <w:szCs w:val="20"/>
        </w:rPr>
        <w:t xml:space="preserve"> начала перевозок по настоящему Договору.</w:t>
      </w:r>
    </w:p>
    <w:p w14:paraId="3CF70BD7"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обеспечивает поступление денежных средств на расчетный счет Экспедитора до момента подачи грузоотправителем перевозчику заявки на перевозку грузов (форма ГУ-12). При </w:t>
      </w:r>
      <w:r w:rsidR="007A32F0" w:rsidRPr="00852491">
        <w:rPr>
          <w:rFonts w:ascii="Times New Roman" w:hAnsi="Times New Roman"/>
          <w:sz w:val="20"/>
          <w:szCs w:val="20"/>
        </w:rPr>
        <w:t>не поступлении</w:t>
      </w:r>
      <w:r w:rsidRPr="00852491">
        <w:rPr>
          <w:rFonts w:ascii="Times New Roman" w:hAnsi="Times New Roman"/>
          <w:sz w:val="20"/>
          <w:szCs w:val="20"/>
        </w:rPr>
        <w:t xml:space="preserve"> денежных средств на расчетный счет Экспедитора до момента подачи грузоотправителем заявки (форма ГУ-</w:t>
      </w:r>
      <w:r w:rsidRPr="00852491">
        <w:rPr>
          <w:rFonts w:ascii="Times New Roman" w:hAnsi="Times New Roman"/>
          <w:sz w:val="20"/>
          <w:szCs w:val="20"/>
        </w:rPr>
        <w:lastRenderedPageBreak/>
        <w:t>12) Экспедитор имеет право отклонить данную заявку (не подтвердить перевозчику оплату перевозки грузов, указанных в заявке). В случае отклонения Экспедитором заявки (форма ГУ-12) по указанным выше обстоятельствам, заявка на перевозку грузов считается не согласованной.</w:t>
      </w:r>
    </w:p>
    <w:p w14:paraId="6C8E0913"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После поступления предоплаты Экспедитор сообщает Клиенту порядок заполнения железнодорожных накладных с указанием кодов и, в необходимых случаях, направляет соответствующую телеграмму в адрес станции отправления или назначения для согласования данной перевозки.</w:t>
      </w:r>
    </w:p>
    <w:p w14:paraId="1FFF132B" w14:textId="77777777" w:rsidR="00226318" w:rsidRPr="00852491" w:rsidRDefault="00226318" w:rsidP="004B2250">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По результатам истекшего (отчетного) месяца Экспедитор на основании отгрузочной по вагонной информации до 25 (двадцать пятого) числа месяца, следующего за отчетным, составляет и направляет Клиенту для подписания акт оказанных услуг, где масса груза округляется до полных тонн, считая неполную тонну за полную. Клиент подписывает акт оказанных услуг и направляет один его экземпляр Экспедитору в течение 3 (Трех) рабочих дней со дня получения акта, либо в течение указанного срока предоставляет мотивированные возражения по нему. В случае если в течение указанного срока Клиент не направит Экспедитору, подписанный им экземпляр акта оказанных услуг или возражения по нему, услуги Экспедитора, указанные в таком акте, считаются принятыми Клиентом в полном объеме. </w:t>
      </w:r>
    </w:p>
    <w:p w14:paraId="178F1671" w14:textId="77777777" w:rsidR="00226318" w:rsidRPr="00852491" w:rsidRDefault="00226318" w:rsidP="00C80E74">
      <w:pPr>
        <w:pStyle w:val="a3"/>
        <w:numPr>
          <w:ilvl w:val="1"/>
          <w:numId w:val="4"/>
        </w:numPr>
        <w:tabs>
          <w:tab w:val="left" w:pos="0"/>
          <w:tab w:val="left" w:pos="567"/>
        </w:tabs>
        <w:suppressAutoHyphens/>
        <w:spacing w:after="0" w:line="240" w:lineRule="auto"/>
        <w:ind w:left="0" w:firstLine="0"/>
        <w:jc w:val="both"/>
        <w:rPr>
          <w:rFonts w:ascii="Times New Roman" w:hAnsi="Times New Roman"/>
          <w:spacing w:val="2"/>
          <w:sz w:val="20"/>
          <w:szCs w:val="20"/>
        </w:rPr>
      </w:pPr>
      <w:r w:rsidRPr="00852491">
        <w:rPr>
          <w:rFonts w:ascii="Times New Roman" w:hAnsi="Times New Roman"/>
          <w:spacing w:val="2"/>
          <w:sz w:val="20"/>
          <w:szCs w:val="20"/>
        </w:rPr>
        <w:t xml:space="preserve">Датой оказания услуг является дата отправки груженого Вагона со станции, указанной в согласованной Заявке. Дата оказания услуг определяется </w:t>
      </w:r>
      <w:r w:rsidRPr="00852491">
        <w:rPr>
          <w:rFonts w:ascii="Times New Roman" w:eastAsia="Times New Roman" w:hAnsi="Times New Roman"/>
          <w:color w:val="000000"/>
          <w:sz w:val="20"/>
          <w:szCs w:val="20"/>
          <w:lang w:eastAsia="ar-SA"/>
        </w:rPr>
        <w:t xml:space="preserve">на основании сведений Главного вычислительного центра – филиала АО «НК «КТЖ» (ГВЦ АО «НК «КТЖ»). </w:t>
      </w:r>
      <w:r w:rsidRPr="00852491">
        <w:rPr>
          <w:rFonts w:ascii="Times New Roman" w:hAnsi="Times New Roman"/>
          <w:spacing w:val="2"/>
          <w:sz w:val="20"/>
          <w:szCs w:val="20"/>
        </w:rPr>
        <w:t xml:space="preserve">В случае несогласия Клиента с датой оказания услуги, указанной Экспедитором, и выставленной платой за оказанные услуги, Клиент предоставляет Экспедитору заверенные Клиентом копии перевозочных документов (накладные). Стороны подтверждают, что сведения, указанные в перевозочных документах, имеют преимущественное значение перед данными системы </w:t>
      </w:r>
      <w:r w:rsidRPr="00852491">
        <w:rPr>
          <w:rFonts w:ascii="Times New Roman" w:eastAsia="Times New Roman" w:hAnsi="Times New Roman"/>
          <w:color w:val="000000"/>
          <w:sz w:val="20"/>
          <w:szCs w:val="20"/>
          <w:lang w:eastAsia="ar-SA"/>
        </w:rPr>
        <w:t>ГВЦ АО «НК «КТЖ»</w:t>
      </w:r>
      <w:r w:rsidRPr="00852491">
        <w:rPr>
          <w:rFonts w:ascii="Times New Roman" w:hAnsi="Times New Roman"/>
          <w:spacing w:val="2"/>
          <w:sz w:val="20"/>
          <w:szCs w:val="20"/>
        </w:rPr>
        <w:t>.</w:t>
      </w:r>
      <w:r w:rsidR="00AC4F72" w:rsidRPr="00852491">
        <w:rPr>
          <w:rFonts w:ascii="Times New Roman" w:hAnsi="Times New Roman"/>
          <w:spacing w:val="2"/>
          <w:sz w:val="20"/>
          <w:szCs w:val="20"/>
        </w:rPr>
        <w:t xml:space="preserve"> </w:t>
      </w:r>
      <w:r w:rsidRPr="00852491">
        <w:rPr>
          <w:rFonts w:ascii="Times New Roman" w:hAnsi="Times New Roman"/>
          <w:spacing w:val="2"/>
          <w:sz w:val="20"/>
          <w:szCs w:val="20"/>
        </w:rPr>
        <w:t xml:space="preserve">Непредставление </w:t>
      </w:r>
      <w:r w:rsidR="00C738FE" w:rsidRPr="00852491">
        <w:rPr>
          <w:rFonts w:ascii="Times New Roman" w:hAnsi="Times New Roman"/>
          <w:spacing w:val="2"/>
          <w:sz w:val="20"/>
          <w:szCs w:val="20"/>
        </w:rPr>
        <w:t>Клиентом</w:t>
      </w:r>
      <w:r w:rsidRPr="00852491">
        <w:rPr>
          <w:rFonts w:ascii="Times New Roman" w:hAnsi="Times New Roman"/>
          <w:spacing w:val="2"/>
          <w:sz w:val="20"/>
          <w:szCs w:val="20"/>
        </w:rPr>
        <w:t xml:space="preserve"> заверенных копий перевозочных документов (накладных) в течение 5 (пяти) рабочих дней с даты получения от Экспедитора копий документов, предусмотренных </w:t>
      </w:r>
      <w:r w:rsidR="00C738FE" w:rsidRPr="00852491">
        <w:rPr>
          <w:rFonts w:ascii="Times New Roman" w:hAnsi="Times New Roman"/>
          <w:spacing w:val="2"/>
          <w:sz w:val="20"/>
          <w:szCs w:val="20"/>
        </w:rPr>
        <w:t>настоящим пунктом</w:t>
      </w:r>
      <w:r w:rsidRPr="00852491">
        <w:rPr>
          <w:rFonts w:ascii="Times New Roman" w:hAnsi="Times New Roman"/>
          <w:spacing w:val="2"/>
          <w:sz w:val="20"/>
          <w:szCs w:val="20"/>
        </w:rPr>
        <w:t xml:space="preserve">, является согласием </w:t>
      </w:r>
      <w:r w:rsidR="00C738FE" w:rsidRPr="00852491">
        <w:rPr>
          <w:rFonts w:ascii="Times New Roman" w:hAnsi="Times New Roman"/>
          <w:spacing w:val="2"/>
          <w:sz w:val="20"/>
          <w:szCs w:val="20"/>
        </w:rPr>
        <w:t>Клиента</w:t>
      </w:r>
      <w:r w:rsidRPr="00852491">
        <w:rPr>
          <w:rFonts w:ascii="Times New Roman" w:hAnsi="Times New Roman"/>
          <w:spacing w:val="2"/>
          <w:sz w:val="20"/>
          <w:szCs w:val="20"/>
        </w:rPr>
        <w:t xml:space="preserve"> с данными, указанными </w:t>
      </w:r>
      <w:r w:rsidR="00C738FE" w:rsidRPr="00852491">
        <w:rPr>
          <w:rFonts w:ascii="Times New Roman" w:hAnsi="Times New Roman"/>
          <w:spacing w:val="2"/>
          <w:sz w:val="20"/>
          <w:szCs w:val="20"/>
        </w:rPr>
        <w:t>Экспедитора</w:t>
      </w:r>
      <w:r w:rsidRPr="00852491">
        <w:rPr>
          <w:rFonts w:ascii="Times New Roman" w:hAnsi="Times New Roman"/>
          <w:spacing w:val="2"/>
          <w:sz w:val="20"/>
          <w:szCs w:val="20"/>
        </w:rPr>
        <w:t>.</w:t>
      </w:r>
    </w:p>
    <w:p w14:paraId="675C9AE8"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Стороны ежемесячно до 30 (тридцатого) числа месяца, следующего за отчетным, подписывают акт сверки взаиморасчетов, который составляется и направляется Клиенту Экспедитором.</w:t>
      </w:r>
    </w:p>
    <w:p w14:paraId="66AF966A"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течение 5 (Пяти) рабочих дней после подписания акта выполненных работ, Клиент оплачивает Экспедитору разницу между стоимостью фактически оказанных услуг и авансовым платежом и направляет Экспедитору по телефаксу копию платежного поручения с отметкой банка о его исполнении.</w:t>
      </w:r>
    </w:p>
    <w:p w14:paraId="792A3C11"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случае отказа Клиента от перевозки, невозможности Экспедитором осуществить перевозку или перевозки объема меньше планируемого, перечисленные авансом суммы провозных платежей за вычетом сумм, причитающихся Экспедитору, учитываются Экспедитором в счет последующих перевозок, либо по требованию Клиента подлежат возврату на его счет в течение 5 (Пяти) банковских дней с момента получения Экспедитором письменного требования Клиента, при условии подписания Сторонами акта сверки взаиморасчетов.</w:t>
      </w:r>
    </w:p>
    <w:p w14:paraId="644F5707"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Обязательства Клиента по оплате услуг будут считаться исполненными надлежащим образом с момента поступления (зачисления) сумм платежей на расчетный счет Экспедитора.</w:t>
      </w:r>
    </w:p>
    <w:p w14:paraId="52CA9550"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Все расходы, связанные с переводом сумм провозных платежей на счет Экспедитора, взимаемые в банке Клиента, осуществляются за счет Клиента. Все расходы, связанные с возвратом сумм провозных платежей </w:t>
      </w:r>
      <w:r w:rsidRPr="00B352D3">
        <w:rPr>
          <w:rFonts w:ascii="Times New Roman" w:hAnsi="Times New Roman"/>
          <w:sz w:val="20"/>
          <w:szCs w:val="20"/>
        </w:rPr>
        <w:t>на счет Клиента, осуществляются за счет Экспедитора.</w:t>
      </w:r>
    </w:p>
    <w:p w14:paraId="40CEFBDF"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 xml:space="preserve">Взаимные расчеты Сторон производятся с использованием реквизитов, указанных в разделе </w:t>
      </w:r>
      <w:r w:rsidRPr="00B352D3">
        <w:rPr>
          <w:rFonts w:ascii="Times New Roman" w:eastAsia="Times New Roman" w:hAnsi="Times New Roman"/>
          <w:color w:val="000000"/>
          <w:sz w:val="20"/>
          <w:szCs w:val="20"/>
          <w:lang w:eastAsia="ar-SA"/>
        </w:rPr>
        <w:t>12 настоящего Договора или предоставленных Сторонами друг другу дополнительно.</w:t>
      </w:r>
    </w:p>
    <w:p w14:paraId="5FA183BC" w14:textId="77777777" w:rsidR="00B352D3" w:rsidRPr="00B352D3" w:rsidRDefault="00226318" w:rsidP="00B352D3">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eastAsia="Times New Roman" w:hAnsi="Times New Roman"/>
          <w:color w:val="000000"/>
          <w:sz w:val="20"/>
          <w:szCs w:val="20"/>
          <w:lang w:eastAsia="ar-SA"/>
        </w:rPr>
        <w:t>По соглашению Сторон возможен иной порядок расчетов.</w:t>
      </w:r>
    </w:p>
    <w:p w14:paraId="5247A873" w14:textId="77777777" w:rsidR="00B352D3" w:rsidRPr="00B352D3" w:rsidRDefault="00B352D3" w:rsidP="00B352D3">
      <w:pPr>
        <w:pStyle w:val="a3"/>
        <w:numPr>
          <w:ilvl w:val="1"/>
          <w:numId w:val="4"/>
        </w:numPr>
        <w:tabs>
          <w:tab w:val="left" w:pos="0"/>
          <w:tab w:val="left" w:pos="567"/>
          <w:tab w:val="left" w:pos="993"/>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При фактическом расхождении срока рейса с нормативным сроком, оплата оказанных услуг между Сторонами может быть согласована дополнительно в соответствии с Приложением № 2:</w:t>
      </w:r>
    </w:p>
    <w:p w14:paraId="221625DC" w14:textId="77777777" w:rsidR="00B352D3" w:rsidRPr="00B352D3" w:rsidRDefault="00B352D3" w:rsidP="00B352D3">
      <w:pPr>
        <w:pStyle w:val="Style5"/>
        <w:tabs>
          <w:tab w:val="left" w:pos="0"/>
          <w:tab w:val="left" w:pos="993"/>
        </w:tabs>
        <w:spacing w:line="240" w:lineRule="auto"/>
        <w:ind w:firstLine="567"/>
        <w:rPr>
          <w:sz w:val="20"/>
          <w:szCs w:val="20"/>
        </w:rPr>
      </w:pPr>
      <w:r w:rsidRPr="00B352D3">
        <w:rPr>
          <w:sz w:val="20"/>
          <w:szCs w:val="20"/>
        </w:rPr>
        <w:t>1)</w:t>
      </w:r>
      <w:r w:rsidRPr="00B352D3">
        <w:rPr>
          <w:sz w:val="20"/>
          <w:szCs w:val="20"/>
        </w:rPr>
        <w:tab/>
        <w:t>Фактический срок доставки меньше нормативного – оплата рейса осуществляется в полном объёме, исходя из нормативного срока рейса;</w:t>
      </w:r>
    </w:p>
    <w:p w14:paraId="46B739D8" w14:textId="77777777" w:rsidR="00B352D3" w:rsidRPr="00B352D3" w:rsidRDefault="00B352D3" w:rsidP="00B352D3">
      <w:pPr>
        <w:pStyle w:val="a3"/>
        <w:tabs>
          <w:tab w:val="left" w:pos="0"/>
          <w:tab w:val="left" w:pos="567"/>
          <w:tab w:val="left" w:pos="993"/>
        </w:tabs>
        <w:suppressAutoHyphens/>
        <w:spacing w:after="0" w:line="240" w:lineRule="auto"/>
        <w:ind w:left="0" w:firstLine="567"/>
        <w:jc w:val="both"/>
        <w:rPr>
          <w:rFonts w:ascii="Times New Roman" w:eastAsia="Times New Roman" w:hAnsi="Times New Roman"/>
          <w:color w:val="000000"/>
          <w:sz w:val="20"/>
          <w:szCs w:val="20"/>
          <w:lang w:eastAsia="ar-SA"/>
        </w:rPr>
      </w:pPr>
      <w:r w:rsidRPr="00B352D3">
        <w:rPr>
          <w:rFonts w:ascii="Times New Roman" w:hAnsi="Times New Roman"/>
          <w:sz w:val="20"/>
          <w:szCs w:val="20"/>
        </w:rPr>
        <w:t>2)</w:t>
      </w:r>
      <w:r w:rsidRPr="00B352D3">
        <w:rPr>
          <w:rFonts w:ascii="Times New Roman" w:hAnsi="Times New Roman"/>
          <w:sz w:val="20"/>
          <w:szCs w:val="20"/>
        </w:rPr>
        <w:tab/>
        <w:t xml:space="preserve">Фактический срок доставки больше нормативного </w:t>
      </w:r>
      <w:r>
        <w:rPr>
          <w:rFonts w:ascii="Times New Roman" w:hAnsi="Times New Roman"/>
          <w:sz w:val="20"/>
          <w:szCs w:val="20"/>
        </w:rPr>
        <w:t xml:space="preserve">по вине Клиента </w:t>
      </w:r>
      <w:r w:rsidRPr="00B352D3">
        <w:rPr>
          <w:rFonts w:ascii="Times New Roman" w:hAnsi="Times New Roman"/>
          <w:sz w:val="20"/>
          <w:szCs w:val="20"/>
        </w:rPr>
        <w:t xml:space="preserve">– </w:t>
      </w:r>
      <w:r>
        <w:rPr>
          <w:rFonts w:ascii="Times New Roman" w:hAnsi="Times New Roman"/>
          <w:sz w:val="20"/>
          <w:szCs w:val="20"/>
        </w:rPr>
        <w:t>Экспедитор</w:t>
      </w:r>
      <w:r w:rsidRPr="00B352D3">
        <w:rPr>
          <w:rFonts w:ascii="Times New Roman" w:hAnsi="Times New Roman"/>
          <w:sz w:val="20"/>
          <w:szCs w:val="20"/>
        </w:rPr>
        <w:t xml:space="preserve"> вправе потребовать, а Клиент обязуется оплатить сверхнормативное пользование груженных вагонов из расчета, за один груженный вагон за каждые сутки превышения нормативного срока рейса. Ставка за неполные сутки начисляется как за полные в соответствии с Договором. Стороны установили, что в случае отцепки вагона во время рейса по причине неисправности, оплата сверхнормативного пользования вагоном за данный рейс </w:t>
      </w:r>
      <w:r>
        <w:rPr>
          <w:rFonts w:ascii="Times New Roman" w:hAnsi="Times New Roman"/>
          <w:sz w:val="20"/>
          <w:szCs w:val="20"/>
        </w:rPr>
        <w:t>Экспедитором</w:t>
      </w:r>
      <w:r w:rsidRPr="00B352D3">
        <w:rPr>
          <w:rFonts w:ascii="Times New Roman" w:hAnsi="Times New Roman"/>
          <w:sz w:val="20"/>
          <w:szCs w:val="20"/>
        </w:rPr>
        <w:t xml:space="preserve"> не начисляется и оплате </w:t>
      </w:r>
      <w:r>
        <w:rPr>
          <w:rFonts w:ascii="Times New Roman" w:hAnsi="Times New Roman"/>
          <w:sz w:val="20"/>
          <w:szCs w:val="20"/>
        </w:rPr>
        <w:t>Клиентом</w:t>
      </w:r>
      <w:r w:rsidRPr="00B352D3">
        <w:rPr>
          <w:rFonts w:ascii="Times New Roman" w:hAnsi="Times New Roman"/>
          <w:sz w:val="20"/>
          <w:szCs w:val="20"/>
        </w:rPr>
        <w:t xml:space="preserve"> не подлежит.</w:t>
      </w:r>
    </w:p>
    <w:p w14:paraId="7E32F3E6" w14:textId="77777777" w:rsidR="00226318" w:rsidRPr="00B352D3"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eastAsia="Times New Roman" w:hAnsi="Times New Roman"/>
          <w:color w:val="000000"/>
          <w:sz w:val="20"/>
          <w:szCs w:val="20"/>
          <w:lang w:eastAsia="ar-SA"/>
        </w:rPr>
        <w:t>Все штрафы Сторонами уплачиваются в течение 5 (пяти) рабочих дней с момента выставления счета.</w:t>
      </w:r>
    </w:p>
    <w:p w14:paraId="03C3B5FF" w14:textId="77777777" w:rsidR="00A52C2D" w:rsidRPr="002D05C4" w:rsidRDefault="00A52C2D"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B352D3">
        <w:rPr>
          <w:rFonts w:ascii="Times New Roman" w:hAnsi="Times New Roman"/>
          <w:sz w:val="20"/>
          <w:szCs w:val="20"/>
        </w:rPr>
        <w:t>Стоимость услуг при перевозке грузов, находящихся в пути следования на момент изменения и введения новых железнодорожных</w:t>
      </w:r>
      <w:r w:rsidRPr="00852491">
        <w:rPr>
          <w:rFonts w:ascii="Times New Roman" w:hAnsi="Times New Roman"/>
          <w:sz w:val="20"/>
          <w:szCs w:val="20"/>
        </w:rPr>
        <w:t xml:space="preserve"> тарифов и ставок на дополнительные сборы железных дорог, не изменяется, независимо от их увеличения или уменьшения, если дата календарного штемпеля станции отправления проставлена ранее, чем дата официального вступления в силу изменения и введения новых железнодорожных тарифов и ставок на дополнительные сборы железных дорог.</w:t>
      </w:r>
    </w:p>
    <w:p w14:paraId="0629996F" w14:textId="77777777" w:rsidR="002D05C4" w:rsidRPr="002D05C4" w:rsidRDefault="002D05C4"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2D05C4">
        <w:rPr>
          <w:rFonts w:ascii="Times New Roman" w:hAnsi="Times New Roman"/>
          <w:sz w:val="20"/>
          <w:szCs w:val="20"/>
        </w:rPr>
        <w:t xml:space="preserve">Общая ориентировочная сумма Договора составляет </w:t>
      </w:r>
      <w:r>
        <w:rPr>
          <w:rFonts w:ascii="Times New Roman" w:hAnsi="Times New Roman"/>
          <w:sz w:val="20"/>
          <w:szCs w:val="20"/>
        </w:rPr>
        <w:t>1</w:t>
      </w:r>
      <w:r w:rsidR="00B63604">
        <w:rPr>
          <w:rFonts w:ascii="Times New Roman" w:hAnsi="Times New Roman"/>
          <w:sz w:val="20"/>
          <w:szCs w:val="20"/>
        </w:rPr>
        <w:t>00</w:t>
      </w:r>
      <w:r>
        <w:rPr>
          <w:rFonts w:ascii="Times New Roman" w:hAnsi="Times New Roman"/>
          <w:sz w:val="20"/>
          <w:szCs w:val="20"/>
        </w:rPr>
        <w:t xml:space="preserve"> 00</w:t>
      </w:r>
      <w:r w:rsidRPr="002D05C4">
        <w:rPr>
          <w:rFonts w:ascii="Times New Roman" w:hAnsi="Times New Roman"/>
          <w:sz w:val="20"/>
          <w:szCs w:val="20"/>
        </w:rPr>
        <w:t>0 000 (</w:t>
      </w:r>
      <w:r w:rsidR="00B63604">
        <w:rPr>
          <w:rFonts w:ascii="Times New Roman" w:hAnsi="Times New Roman"/>
          <w:sz w:val="20"/>
          <w:szCs w:val="20"/>
        </w:rPr>
        <w:t>сто</w:t>
      </w:r>
      <w:r>
        <w:rPr>
          <w:rFonts w:ascii="Times New Roman" w:hAnsi="Times New Roman"/>
          <w:sz w:val="20"/>
          <w:szCs w:val="20"/>
        </w:rPr>
        <w:t xml:space="preserve"> миллион</w:t>
      </w:r>
      <w:r w:rsidR="00B63604">
        <w:rPr>
          <w:rFonts w:ascii="Times New Roman" w:hAnsi="Times New Roman"/>
          <w:sz w:val="20"/>
          <w:szCs w:val="20"/>
        </w:rPr>
        <w:t>ов</w:t>
      </w:r>
      <w:r w:rsidRPr="002D05C4">
        <w:rPr>
          <w:rFonts w:ascii="Times New Roman" w:hAnsi="Times New Roman"/>
          <w:sz w:val="20"/>
          <w:szCs w:val="20"/>
        </w:rPr>
        <w:t xml:space="preserve">) </w:t>
      </w:r>
      <w:r w:rsidR="00B63604">
        <w:rPr>
          <w:rFonts w:ascii="Times New Roman" w:hAnsi="Times New Roman"/>
          <w:sz w:val="20"/>
          <w:szCs w:val="20"/>
        </w:rPr>
        <w:t>Российских рублей</w:t>
      </w:r>
      <w:r>
        <w:rPr>
          <w:rFonts w:ascii="Times New Roman" w:hAnsi="Times New Roman"/>
          <w:sz w:val="20"/>
          <w:szCs w:val="20"/>
        </w:rPr>
        <w:t>.</w:t>
      </w:r>
    </w:p>
    <w:p w14:paraId="04EFE7BB" w14:textId="77777777" w:rsidR="00226318" w:rsidRPr="00852491" w:rsidRDefault="00226318" w:rsidP="00226318">
      <w:pPr>
        <w:tabs>
          <w:tab w:val="left" w:pos="176"/>
          <w:tab w:val="left" w:pos="601"/>
        </w:tabs>
        <w:suppressAutoHyphens/>
        <w:spacing w:after="0" w:line="240" w:lineRule="auto"/>
        <w:jc w:val="both"/>
        <w:rPr>
          <w:rFonts w:ascii="Times New Roman" w:eastAsia="Times New Roman" w:hAnsi="Times New Roman" w:cs="Times New Roman"/>
          <w:color w:val="000000"/>
          <w:sz w:val="20"/>
          <w:szCs w:val="20"/>
          <w:lang w:eastAsia="ar-SA"/>
        </w:rPr>
      </w:pPr>
    </w:p>
    <w:p w14:paraId="0299B173"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ОТВЕТСТВЕННОСТЬ СТОРОН</w:t>
      </w:r>
    </w:p>
    <w:p w14:paraId="5D394B50" w14:textId="77777777" w:rsidR="00226318" w:rsidRPr="00852491" w:rsidRDefault="00226318" w:rsidP="00E5339E">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Стороны несут взаимную ответственность за неисполнение или ненадлежащее исполнение своих обязательств по настоящему Договору в соответствии с настоящим Договором и действующим </w:t>
      </w:r>
      <w:r w:rsidRPr="00852491">
        <w:rPr>
          <w:rFonts w:ascii="Times New Roman" w:eastAsia="Times New Roman" w:hAnsi="Times New Roman"/>
          <w:color w:val="000000"/>
          <w:sz w:val="20"/>
          <w:szCs w:val="20"/>
          <w:lang w:eastAsia="ar-SA"/>
        </w:rPr>
        <w:lastRenderedPageBreak/>
        <w:t>законодательством Республики Казахстан. При этом каждая из Сторон должна исполнять свои обязательства надлежащим образом, оказывая всевозможное содействие другой Стороне.</w:t>
      </w:r>
    </w:p>
    <w:p w14:paraId="7A0B214A" w14:textId="516B6C1F" w:rsidR="00226318" w:rsidRPr="00852491" w:rsidRDefault="00017B34" w:rsidP="00F12D27">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Стороны несут ответственность за прямые документально подтвержденные убытки, причиненные друг другу, в связи с нарушением обязанностей, предусмотренных настоящим Договором. </w:t>
      </w:r>
      <w:r w:rsidR="00226318" w:rsidRPr="00852491">
        <w:rPr>
          <w:rFonts w:ascii="Times New Roman" w:eastAsia="Times New Roman" w:hAnsi="Times New Roman"/>
          <w:color w:val="000000"/>
          <w:sz w:val="20"/>
          <w:szCs w:val="20"/>
          <w:lang w:eastAsia="ar-SA"/>
        </w:rPr>
        <w:t xml:space="preserve">В случае, если </w:t>
      </w:r>
      <w:r w:rsidR="00EA0C02" w:rsidRPr="00852491">
        <w:rPr>
          <w:rFonts w:ascii="Times New Roman" w:eastAsia="Times New Roman" w:hAnsi="Times New Roman"/>
          <w:color w:val="000000"/>
          <w:sz w:val="20"/>
          <w:szCs w:val="20"/>
          <w:lang w:eastAsia="ar-SA"/>
        </w:rPr>
        <w:t>Стороны</w:t>
      </w:r>
      <w:r w:rsidR="00226318" w:rsidRPr="00852491">
        <w:rPr>
          <w:rFonts w:ascii="Times New Roman" w:eastAsia="Times New Roman" w:hAnsi="Times New Roman"/>
          <w:color w:val="000000"/>
          <w:sz w:val="20"/>
          <w:szCs w:val="20"/>
          <w:lang w:eastAsia="ar-SA"/>
        </w:rPr>
        <w:t xml:space="preserve"> привлек</w:t>
      </w:r>
      <w:r w:rsidR="00EA0C02" w:rsidRPr="00852491">
        <w:rPr>
          <w:rFonts w:ascii="Times New Roman" w:eastAsia="Times New Roman" w:hAnsi="Times New Roman"/>
          <w:color w:val="000000"/>
          <w:sz w:val="20"/>
          <w:szCs w:val="20"/>
          <w:lang w:eastAsia="ar-SA"/>
        </w:rPr>
        <w:t>ли</w:t>
      </w:r>
      <w:r w:rsidR="00226318" w:rsidRPr="00852491">
        <w:rPr>
          <w:rFonts w:ascii="Times New Roman" w:eastAsia="Times New Roman" w:hAnsi="Times New Roman"/>
          <w:color w:val="000000"/>
          <w:sz w:val="20"/>
          <w:szCs w:val="20"/>
          <w:lang w:eastAsia="ar-SA"/>
        </w:rPr>
        <w:t xml:space="preserve"> третье лицо к исполнению своих обязательств, то ответственность за неисполнение или ненадлежащее исполнение обязательств этим третьим лицом</w:t>
      </w:r>
      <w:r w:rsidR="00960D4B" w:rsidRPr="00960D4B">
        <w:rPr>
          <w:rFonts w:ascii="Times New Roman" w:hAnsi="Times New Roman"/>
          <w:color w:val="FF0000"/>
          <w:sz w:val="24"/>
          <w:szCs w:val="24"/>
          <w:lang w:eastAsia="ru-RU"/>
        </w:rPr>
        <w:t xml:space="preserve"> </w:t>
      </w:r>
      <w:r w:rsidR="00960D4B" w:rsidRPr="00960D4B">
        <w:rPr>
          <w:rFonts w:ascii="Times New Roman" w:eastAsia="Times New Roman" w:hAnsi="Times New Roman"/>
          <w:color w:val="000000"/>
          <w:sz w:val="20"/>
          <w:szCs w:val="20"/>
          <w:lang w:eastAsia="ar-SA"/>
        </w:rPr>
        <w:t>привлекшая Сторона несет ответственность</w:t>
      </w:r>
      <w:r w:rsidR="00226318" w:rsidRPr="00852491">
        <w:rPr>
          <w:rFonts w:ascii="Times New Roman" w:eastAsia="Times New Roman" w:hAnsi="Times New Roman"/>
          <w:color w:val="000000"/>
          <w:sz w:val="20"/>
          <w:szCs w:val="20"/>
          <w:lang w:eastAsia="ar-SA"/>
        </w:rPr>
        <w:t xml:space="preserve"> как за свои собственные действия.</w:t>
      </w:r>
    </w:p>
    <w:p w14:paraId="180913F0"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Экспедитор несет ответственность перед Клиентом в случае нарушения требований к качеству экспедиторских услуг при их несоответствии требованиям национальных стандартов Республики Казахстан, нормативных правовых актов в области транспортно-экспедиторской деятельности, а также условиям настоящего Договора.</w:t>
      </w:r>
    </w:p>
    <w:p w14:paraId="2F4EA200" w14:textId="72C6E31E"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Экспедитор несет </w:t>
      </w:r>
      <w:r w:rsidR="004257CF" w:rsidRPr="00852491">
        <w:rPr>
          <w:rFonts w:ascii="Times New Roman" w:eastAsia="Times New Roman" w:hAnsi="Times New Roman"/>
          <w:color w:val="000000"/>
          <w:sz w:val="20"/>
          <w:szCs w:val="20"/>
          <w:lang w:eastAsia="ar-SA"/>
        </w:rPr>
        <w:t>ответственность в случае, если</w:t>
      </w:r>
      <w:r w:rsidRPr="00852491">
        <w:rPr>
          <w:rFonts w:ascii="Times New Roman" w:eastAsia="Times New Roman" w:hAnsi="Times New Roman"/>
          <w:color w:val="000000"/>
          <w:sz w:val="20"/>
          <w:szCs w:val="20"/>
          <w:lang w:eastAsia="ar-SA"/>
        </w:rPr>
        <w:t xml:space="preserve"> при оказании настоящим Договором услуг не следовал указаниям Клиента, за исключением случаев, если это необходимо в интересах Клиента, а также, если указания Клиента неточны или неполны либо не соответствуют настоящему Договору.</w:t>
      </w:r>
    </w:p>
    <w:p w14:paraId="76A99C3C" w14:textId="77777777" w:rsidR="003765FC" w:rsidRPr="00852491" w:rsidRDefault="003765FC" w:rsidP="003765F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Экспедитор не несет ответственность за соблюдение сроков доставки грузов, а также за сохранность грузов.</w:t>
      </w:r>
    </w:p>
    <w:p w14:paraId="63DB9983" w14:textId="77777777" w:rsidR="003765FC" w:rsidRPr="00852491" w:rsidRDefault="003765FC" w:rsidP="003765F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В случае нахождения вагонов на станциях назначения и отправления свыше сроков, установленных настоящ</w:t>
      </w:r>
      <w:r w:rsidR="00673F89" w:rsidRPr="00852491">
        <w:rPr>
          <w:rFonts w:ascii="Times New Roman" w:hAnsi="Times New Roman"/>
          <w:sz w:val="20"/>
          <w:szCs w:val="20"/>
        </w:rPr>
        <w:t xml:space="preserve">им Договором </w:t>
      </w:r>
      <w:r w:rsidRPr="00852491">
        <w:rPr>
          <w:rFonts w:ascii="Times New Roman" w:hAnsi="Times New Roman"/>
          <w:sz w:val="20"/>
          <w:szCs w:val="20"/>
        </w:rPr>
        <w:t>Экспедитор не несет ответственность за несвоевременное предоставление и/или не предоставление вагонов в количестве, указанном в Заявке.</w:t>
      </w:r>
    </w:p>
    <w:p w14:paraId="7A9D3032"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просрочки платежей Клиент уплачивает пеню в размере 0,1 (Ноль целых одна десятая) % от суммы, подлежащей оплате, за каждый день просрочки платежа.</w:t>
      </w:r>
    </w:p>
    <w:p w14:paraId="7B4EE6CC" w14:textId="77777777" w:rsidR="00E47750" w:rsidRPr="00852491" w:rsidRDefault="00AE586B" w:rsidP="00E47750">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napToGrid w:val="0"/>
          <w:sz w:val="20"/>
          <w:szCs w:val="20"/>
        </w:rPr>
        <w:t xml:space="preserve">За повреждение и причинение ущерба вагонам во время нахождения их на подъездных путях Грузоотправителя/Грузополучателя, </w:t>
      </w:r>
      <w:r w:rsidR="00E46A58" w:rsidRPr="00852491">
        <w:rPr>
          <w:rFonts w:ascii="Times New Roman" w:hAnsi="Times New Roman"/>
          <w:snapToGrid w:val="0"/>
          <w:sz w:val="20"/>
          <w:szCs w:val="20"/>
        </w:rPr>
        <w:t>Клиент</w:t>
      </w:r>
      <w:r w:rsidRPr="00852491">
        <w:rPr>
          <w:rFonts w:ascii="Times New Roman" w:hAnsi="Times New Roman"/>
          <w:snapToGrid w:val="0"/>
          <w:sz w:val="20"/>
          <w:szCs w:val="20"/>
        </w:rPr>
        <w:t xml:space="preserve"> обязан возместить стоимость ремонта, а </w:t>
      </w:r>
      <w:r w:rsidR="00A0664D" w:rsidRPr="00852491">
        <w:rPr>
          <w:rFonts w:ascii="Times New Roman" w:hAnsi="Times New Roman"/>
          <w:snapToGrid w:val="0"/>
          <w:sz w:val="20"/>
          <w:szCs w:val="20"/>
        </w:rPr>
        <w:t>также</w:t>
      </w:r>
      <w:r w:rsidRPr="00852491">
        <w:rPr>
          <w:rFonts w:ascii="Times New Roman" w:hAnsi="Times New Roman"/>
          <w:snapToGrid w:val="0"/>
          <w:sz w:val="20"/>
          <w:szCs w:val="20"/>
        </w:rPr>
        <w:t xml:space="preserve"> расходы, связанные с транспортировкой поврежденного вагона к месту проведения ремонта и от места проведения ремонта до станции погрузки и НДС. </w:t>
      </w:r>
      <w:r w:rsidRPr="00852491">
        <w:rPr>
          <w:rFonts w:ascii="Times New Roman" w:hAnsi="Times New Roman"/>
          <w:color w:val="000000"/>
          <w:sz w:val="20"/>
          <w:szCs w:val="20"/>
        </w:rPr>
        <w:t xml:space="preserve">Кроме того, </w:t>
      </w:r>
      <w:r w:rsidR="00E46A58" w:rsidRPr="00852491">
        <w:rPr>
          <w:rFonts w:ascii="Times New Roman" w:hAnsi="Times New Roman"/>
          <w:sz w:val="20"/>
          <w:szCs w:val="20"/>
          <w:lang w:eastAsia="ar-SA"/>
        </w:rPr>
        <w:t>Клиент</w:t>
      </w:r>
      <w:r w:rsidRPr="00852491">
        <w:rPr>
          <w:rFonts w:ascii="Times New Roman" w:hAnsi="Times New Roman"/>
          <w:sz w:val="20"/>
          <w:szCs w:val="20"/>
          <w:lang w:eastAsia="ar-SA"/>
        </w:rPr>
        <w:t xml:space="preserve"> уплачивает штраф </w:t>
      </w:r>
      <w:r w:rsidRPr="00852491">
        <w:rPr>
          <w:rFonts w:ascii="Times New Roman" w:hAnsi="Times New Roman"/>
          <w:color w:val="000000"/>
          <w:sz w:val="20"/>
          <w:szCs w:val="20"/>
          <w:lang w:eastAsia="ar-SA"/>
        </w:rPr>
        <w:t xml:space="preserve">в размере </w:t>
      </w:r>
      <w:r w:rsidR="00B63604">
        <w:rPr>
          <w:rFonts w:ascii="Times New Roman" w:hAnsi="Times New Roman"/>
          <w:color w:val="000000"/>
          <w:sz w:val="20"/>
          <w:szCs w:val="20"/>
          <w:lang w:eastAsia="ar-SA"/>
        </w:rPr>
        <w:t>2 500</w:t>
      </w:r>
      <w:r w:rsidR="002D05C4">
        <w:rPr>
          <w:rFonts w:ascii="Times New Roman" w:hAnsi="Times New Roman"/>
          <w:color w:val="000000"/>
          <w:sz w:val="20"/>
          <w:szCs w:val="20"/>
          <w:lang w:eastAsia="ar-SA"/>
        </w:rPr>
        <w:t xml:space="preserve"> (</w:t>
      </w:r>
      <w:r w:rsidR="00B63604">
        <w:rPr>
          <w:rFonts w:ascii="Times New Roman" w:hAnsi="Times New Roman"/>
          <w:color w:val="000000"/>
          <w:sz w:val="20"/>
          <w:szCs w:val="20"/>
          <w:lang w:eastAsia="ar-SA"/>
        </w:rPr>
        <w:t>две тысячи пятьсот</w:t>
      </w:r>
      <w:r w:rsidR="002D05C4">
        <w:rPr>
          <w:rFonts w:ascii="Times New Roman" w:hAnsi="Times New Roman"/>
          <w:color w:val="000000"/>
          <w:sz w:val="20"/>
          <w:szCs w:val="20"/>
          <w:lang w:eastAsia="ar-SA"/>
        </w:rPr>
        <w:t xml:space="preserve">) </w:t>
      </w:r>
      <w:r w:rsidR="00B63604">
        <w:rPr>
          <w:rFonts w:ascii="Times New Roman" w:hAnsi="Times New Roman"/>
          <w:color w:val="000000"/>
          <w:sz w:val="20"/>
          <w:szCs w:val="20"/>
          <w:lang w:eastAsia="ar-SA"/>
        </w:rPr>
        <w:t>Российских рублей</w:t>
      </w:r>
      <w:r w:rsidRPr="00852491">
        <w:rPr>
          <w:rFonts w:ascii="Times New Roman" w:hAnsi="Times New Roman"/>
          <w:sz w:val="20"/>
          <w:szCs w:val="20"/>
          <w:lang w:eastAsia="ar-SA"/>
        </w:rPr>
        <w:t xml:space="preserve"> за каждый поврежденный (утраченный) Вагон за период времени, исчисляемый от выхода такого вагона из эксплуатации до передачи </w:t>
      </w:r>
      <w:r w:rsidR="005D5072" w:rsidRPr="00852491">
        <w:rPr>
          <w:rFonts w:ascii="Times New Roman" w:hAnsi="Times New Roman"/>
          <w:sz w:val="20"/>
          <w:szCs w:val="20"/>
          <w:lang w:eastAsia="ar-SA"/>
        </w:rPr>
        <w:t>Экспедитору</w:t>
      </w:r>
      <w:r w:rsidRPr="00852491">
        <w:rPr>
          <w:rFonts w:ascii="Times New Roman" w:hAnsi="Times New Roman"/>
          <w:sz w:val="20"/>
          <w:szCs w:val="20"/>
          <w:lang w:eastAsia="ar-SA"/>
        </w:rPr>
        <w:t xml:space="preserve"> отремонтированного (восстановленного), нового вагона или возмещения стоимости вагонов, не подлежащих ремонту (восстановлению) или уничтоженных (утраченных). </w:t>
      </w:r>
      <w:r w:rsidRPr="00852491">
        <w:rPr>
          <w:rFonts w:ascii="Times New Roman" w:hAnsi="Times New Roman"/>
          <w:snapToGrid w:val="0"/>
          <w:sz w:val="20"/>
          <w:szCs w:val="20"/>
        </w:rPr>
        <w:t xml:space="preserve">В случае повреждения Вагона «до степени исключения», </w:t>
      </w:r>
      <w:r w:rsidR="00E46A58" w:rsidRPr="00852491">
        <w:rPr>
          <w:rFonts w:ascii="Times New Roman" w:hAnsi="Times New Roman"/>
          <w:snapToGrid w:val="0"/>
          <w:sz w:val="20"/>
          <w:szCs w:val="20"/>
        </w:rPr>
        <w:t xml:space="preserve">Клиент </w:t>
      </w:r>
      <w:r w:rsidRPr="00852491">
        <w:rPr>
          <w:rFonts w:ascii="Times New Roman" w:hAnsi="Times New Roman"/>
          <w:snapToGrid w:val="0"/>
          <w:sz w:val="20"/>
          <w:szCs w:val="20"/>
        </w:rPr>
        <w:t xml:space="preserve">обязан в 10 дневной срок, с момента получения от </w:t>
      </w:r>
      <w:r w:rsidR="005D5072" w:rsidRPr="00852491">
        <w:rPr>
          <w:rFonts w:ascii="Times New Roman" w:hAnsi="Times New Roman"/>
          <w:snapToGrid w:val="0"/>
          <w:sz w:val="20"/>
          <w:szCs w:val="20"/>
        </w:rPr>
        <w:t>Экспедитора</w:t>
      </w:r>
      <w:r w:rsidRPr="00852491">
        <w:rPr>
          <w:rFonts w:ascii="Times New Roman" w:hAnsi="Times New Roman"/>
          <w:snapToGrid w:val="0"/>
          <w:sz w:val="20"/>
          <w:szCs w:val="20"/>
        </w:rPr>
        <w:t xml:space="preserve"> требования возместить рыночную стоимость поврежденного Вагона и расходы, связанные с привлечением независимого эксперта. При этом рыночная стоимость определяется привлеченным </w:t>
      </w:r>
      <w:r w:rsidR="005D5072" w:rsidRPr="00852491">
        <w:rPr>
          <w:rFonts w:ascii="Times New Roman" w:hAnsi="Times New Roman"/>
          <w:snapToGrid w:val="0"/>
          <w:sz w:val="20"/>
          <w:szCs w:val="20"/>
        </w:rPr>
        <w:t xml:space="preserve">Экспедитором </w:t>
      </w:r>
      <w:r w:rsidRPr="00852491">
        <w:rPr>
          <w:rFonts w:ascii="Times New Roman" w:hAnsi="Times New Roman"/>
          <w:snapToGrid w:val="0"/>
          <w:sz w:val="20"/>
          <w:szCs w:val="20"/>
        </w:rPr>
        <w:t xml:space="preserve">и согласованным с </w:t>
      </w:r>
      <w:r w:rsidR="00E46A58" w:rsidRPr="00852491">
        <w:rPr>
          <w:rFonts w:ascii="Times New Roman" w:hAnsi="Times New Roman"/>
          <w:snapToGrid w:val="0"/>
          <w:sz w:val="20"/>
          <w:szCs w:val="20"/>
        </w:rPr>
        <w:t xml:space="preserve">Клиентом </w:t>
      </w:r>
      <w:r w:rsidRPr="00852491">
        <w:rPr>
          <w:rFonts w:ascii="Times New Roman" w:hAnsi="Times New Roman"/>
          <w:snapToGrid w:val="0"/>
          <w:sz w:val="20"/>
          <w:szCs w:val="20"/>
        </w:rPr>
        <w:t xml:space="preserve">независимым экспертом, имеющим лицензию. </w:t>
      </w:r>
      <w:r w:rsidRPr="00852491">
        <w:rPr>
          <w:rFonts w:ascii="Times New Roman" w:hAnsi="Times New Roman"/>
          <w:bCs/>
          <w:snapToGrid w:val="0"/>
          <w:sz w:val="20"/>
          <w:szCs w:val="20"/>
        </w:rPr>
        <w:t xml:space="preserve">Стороны соглашаются, что в случае отсутствия письменного мотивированного отказа </w:t>
      </w:r>
      <w:r w:rsidR="00E46A58" w:rsidRPr="00852491">
        <w:rPr>
          <w:rFonts w:ascii="Times New Roman" w:hAnsi="Times New Roman"/>
          <w:bCs/>
          <w:snapToGrid w:val="0"/>
          <w:sz w:val="20"/>
          <w:szCs w:val="20"/>
        </w:rPr>
        <w:t>Клиента</w:t>
      </w:r>
      <w:r w:rsidRPr="00852491">
        <w:rPr>
          <w:rFonts w:ascii="Times New Roman" w:hAnsi="Times New Roman"/>
          <w:bCs/>
          <w:snapToGrid w:val="0"/>
          <w:sz w:val="20"/>
          <w:szCs w:val="20"/>
        </w:rPr>
        <w:t xml:space="preserve"> от кандидатуры предложенной </w:t>
      </w:r>
      <w:r w:rsidR="005D5072" w:rsidRPr="00852491">
        <w:rPr>
          <w:rFonts w:ascii="Times New Roman" w:hAnsi="Times New Roman"/>
          <w:bCs/>
          <w:snapToGrid w:val="0"/>
          <w:sz w:val="20"/>
          <w:szCs w:val="20"/>
        </w:rPr>
        <w:t>Экспедитором</w:t>
      </w:r>
      <w:r w:rsidRPr="00852491">
        <w:rPr>
          <w:rFonts w:ascii="Times New Roman" w:hAnsi="Times New Roman"/>
          <w:bCs/>
          <w:snapToGrid w:val="0"/>
          <w:sz w:val="20"/>
          <w:szCs w:val="20"/>
        </w:rPr>
        <w:t xml:space="preserve"> в течение 7 </w:t>
      </w:r>
      <w:r w:rsidR="0065641F" w:rsidRPr="00852491">
        <w:rPr>
          <w:rFonts w:ascii="Times New Roman" w:hAnsi="Times New Roman"/>
          <w:bCs/>
          <w:snapToGrid w:val="0"/>
          <w:sz w:val="20"/>
          <w:szCs w:val="20"/>
        </w:rPr>
        <w:t xml:space="preserve">(семи) </w:t>
      </w:r>
      <w:r w:rsidRPr="00852491">
        <w:rPr>
          <w:rFonts w:ascii="Times New Roman" w:hAnsi="Times New Roman"/>
          <w:bCs/>
          <w:snapToGrid w:val="0"/>
          <w:sz w:val="20"/>
          <w:szCs w:val="20"/>
        </w:rPr>
        <w:t xml:space="preserve">дней с момента предоставления кандидатуры, кандидатура считается согласованной со стороны </w:t>
      </w:r>
      <w:r w:rsidR="00E46A58" w:rsidRPr="00852491">
        <w:rPr>
          <w:rFonts w:ascii="Times New Roman" w:hAnsi="Times New Roman"/>
          <w:bCs/>
          <w:snapToGrid w:val="0"/>
          <w:sz w:val="20"/>
          <w:szCs w:val="20"/>
        </w:rPr>
        <w:t>Клиента</w:t>
      </w:r>
      <w:r w:rsidRPr="00852491">
        <w:rPr>
          <w:rFonts w:ascii="Times New Roman" w:hAnsi="Times New Roman"/>
          <w:bCs/>
          <w:snapToGrid w:val="0"/>
          <w:sz w:val="20"/>
          <w:szCs w:val="20"/>
        </w:rPr>
        <w:t xml:space="preserve">.  </w:t>
      </w:r>
      <w:r w:rsidRPr="00852491">
        <w:rPr>
          <w:rFonts w:ascii="Times New Roman" w:hAnsi="Times New Roman"/>
          <w:snapToGrid w:val="0"/>
          <w:sz w:val="20"/>
          <w:szCs w:val="20"/>
        </w:rPr>
        <w:t xml:space="preserve"> </w:t>
      </w:r>
      <w:r w:rsidR="005D5072" w:rsidRPr="00852491">
        <w:rPr>
          <w:rFonts w:ascii="Times New Roman" w:hAnsi="Times New Roman"/>
          <w:sz w:val="20"/>
          <w:szCs w:val="20"/>
        </w:rPr>
        <w:t>Экспедитор</w:t>
      </w:r>
      <w:r w:rsidR="00E47750" w:rsidRPr="00852491">
        <w:rPr>
          <w:rFonts w:ascii="Times New Roman" w:hAnsi="Times New Roman"/>
          <w:sz w:val="20"/>
          <w:szCs w:val="20"/>
        </w:rPr>
        <w:t xml:space="preserve"> вправе потребовать за повреждение или утрату подвижного состава, съемных перевозочных приспособлений от Клиента </w:t>
      </w:r>
      <w:r w:rsidR="00E47750" w:rsidRPr="00852491">
        <w:rPr>
          <w:rStyle w:val="s0"/>
          <w:sz w:val="20"/>
          <w:szCs w:val="20"/>
        </w:rPr>
        <w:t>штраф в размере пятидесяти процентов стоимости утраченного имущества или необходимого ремонта. </w:t>
      </w:r>
    </w:p>
    <w:p w14:paraId="1CF90B09" w14:textId="77777777" w:rsidR="00226318" w:rsidRPr="00852491" w:rsidRDefault="00226318" w:rsidP="00B817B0">
      <w:pPr>
        <w:numPr>
          <w:ilvl w:val="1"/>
          <w:numId w:val="4"/>
        </w:numPr>
        <w:tabs>
          <w:tab w:val="left" w:pos="0"/>
          <w:tab w:val="left" w:pos="567"/>
        </w:tabs>
        <w:suppressAutoHyphens/>
        <w:spacing w:after="0" w:line="240" w:lineRule="auto"/>
        <w:ind w:left="0" w:firstLine="0"/>
        <w:contextualSpacing/>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color w:val="000000"/>
          <w:sz w:val="20"/>
          <w:szCs w:val="20"/>
          <w:lang w:eastAsia="ar-SA"/>
        </w:rPr>
        <w:t xml:space="preserve">В случае отправления груженого и/или порожнего вагона на не согласованную станцию, а также в случае переадресовки груза/вагона без письменного согласования с Экспедитором, Клиент уплачивает штраф в размере </w:t>
      </w:r>
      <w:r w:rsidR="00B63604" w:rsidRPr="00B63604">
        <w:rPr>
          <w:rFonts w:ascii="Times New Roman" w:eastAsia="Times New Roman" w:hAnsi="Times New Roman" w:cs="Times New Roman"/>
          <w:color w:val="000000"/>
          <w:sz w:val="20"/>
          <w:szCs w:val="20"/>
          <w:lang w:eastAsia="ar-SA"/>
        </w:rPr>
        <w:t>2 500 (две тысячи пятьсот) Российских рублей</w:t>
      </w:r>
      <w:r w:rsidRPr="00852491">
        <w:rPr>
          <w:rFonts w:ascii="Times New Roman" w:eastAsia="Times New Roman" w:hAnsi="Times New Roman" w:cs="Times New Roman"/>
          <w:sz w:val="20"/>
          <w:szCs w:val="20"/>
          <w:lang w:eastAsia="ar-SA"/>
        </w:rPr>
        <w:t xml:space="preserve"> </w:t>
      </w:r>
      <w:r w:rsidRPr="00852491">
        <w:rPr>
          <w:rFonts w:ascii="Times New Roman" w:eastAsia="Times New Roman" w:hAnsi="Times New Roman" w:cs="Times New Roman"/>
          <w:color w:val="000000"/>
          <w:sz w:val="20"/>
          <w:szCs w:val="20"/>
          <w:lang w:eastAsia="ar-SA"/>
        </w:rPr>
        <w:t xml:space="preserve">за каждые календарные сутки за вагон с даты отправления (переадресовки) вагона до даты возврата вагонов на согласованную с Экспедитором станцию, а в случае списания железнодорожного тарифа с лицевого счета Экспедитора возмещает </w:t>
      </w:r>
      <w:r w:rsidR="00213309" w:rsidRPr="00852491">
        <w:rPr>
          <w:rFonts w:ascii="Times New Roman" w:eastAsia="Times New Roman" w:hAnsi="Times New Roman" w:cs="Times New Roman"/>
          <w:color w:val="000000"/>
          <w:sz w:val="20"/>
          <w:szCs w:val="20"/>
          <w:lang w:eastAsia="ar-SA"/>
        </w:rPr>
        <w:t>последнему</w:t>
      </w:r>
      <w:r w:rsidRPr="00852491">
        <w:rPr>
          <w:rFonts w:ascii="Times New Roman" w:eastAsia="Times New Roman" w:hAnsi="Times New Roman" w:cs="Times New Roman"/>
          <w:color w:val="000000"/>
          <w:sz w:val="20"/>
          <w:szCs w:val="20"/>
          <w:lang w:eastAsia="ar-SA"/>
        </w:rPr>
        <w:t xml:space="preserve"> списанный железнодорожный тариф.</w:t>
      </w:r>
    </w:p>
    <w:p w14:paraId="1929138A" w14:textId="77777777" w:rsidR="001607AA" w:rsidRPr="00852491" w:rsidRDefault="001607AA" w:rsidP="001607AA">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 случае простоя под погрузкой и выгрузкой </w:t>
      </w:r>
      <w:r w:rsidRPr="00852491">
        <w:rPr>
          <w:rFonts w:ascii="Times New Roman" w:hAnsi="Times New Roman"/>
          <w:sz w:val="20"/>
          <w:szCs w:val="20"/>
          <w:shd w:val="clear" w:color="auto" w:fill="FFFFFF"/>
        </w:rPr>
        <w:t>вагонов собственности Экспедитора и третьих лиц, привлеченных к перевозочному процессу</w:t>
      </w:r>
      <w:r w:rsidRPr="00852491">
        <w:rPr>
          <w:rFonts w:ascii="Times New Roman" w:hAnsi="Times New Roman"/>
          <w:sz w:val="20"/>
          <w:szCs w:val="20"/>
        </w:rPr>
        <w:t xml:space="preserve"> с даты их прибытия до даты отправления более сроков, указанных в п.4.3.3. настоящего Договора по вине </w:t>
      </w:r>
      <w:r w:rsidRPr="00852491">
        <w:rPr>
          <w:rFonts w:ascii="Times New Roman" w:hAnsi="Times New Roman"/>
          <w:sz w:val="20"/>
          <w:szCs w:val="20"/>
          <w:lang w:val="kk-KZ"/>
        </w:rPr>
        <w:t>Клиента</w:t>
      </w:r>
      <w:r w:rsidRPr="00852491">
        <w:rPr>
          <w:rFonts w:ascii="Times New Roman" w:hAnsi="Times New Roman"/>
          <w:sz w:val="20"/>
          <w:szCs w:val="20"/>
        </w:rPr>
        <w:t xml:space="preserve"> Экспедитор </w:t>
      </w:r>
      <w:r w:rsidRPr="00852491">
        <w:rPr>
          <w:rFonts w:ascii="Times New Roman" w:hAnsi="Times New Roman"/>
          <w:sz w:val="20"/>
          <w:szCs w:val="20"/>
          <w:lang w:val="kk-KZ"/>
        </w:rPr>
        <w:t>вправе</w:t>
      </w:r>
      <w:r w:rsidRPr="00852491">
        <w:rPr>
          <w:rFonts w:ascii="Times New Roman" w:hAnsi="Times New Roman"/>
          <w:sz w:val="20"/>
          <w:szCs w:val="20"/>
        </w:rPr>
        <w:t xml:space="preserve"> выставить </w:t>
      </w:r>
      <w:r w:rsidRPr="00852491">
        <w:rPr>
          <w:rFonts w:ascii="Times New Roman" w:hAnsi="Times New Roman"/>
          <w:sz w:val="20"/>
          <w:szCs w:val="20"/>
          <w:lang w:val="kk-KZ"/>
        </w:rPr>
        <w:t>Клиенту</w:t>
      </w:r>
      <w:r w:rsidRPr="00852491">
        <w:rPr>
          <w:rFonts w:ascii="Times New Roman" w:hAnsi="Times New Roman"/>
          <w:sz w:val="20"/>
          <w:szCs w:val="20"/>
        </w:rPr>
        <w:t xml:space="preserve"> </w:t>
      </w:r>
      <w:r w:rsidRPr="00852491">
        <w:rPr>
          <w:rFonts w:ascii="Times New Roman" w:hAnsi="Times New Roman"/>
          <w:sz w:val="20"/>
          <w:szCs w:val="20"/>
          <w:lang w:val="kk-KZ"/>
        </w:rPr>
        <w:t xml:space="preserve">штраф за </w:t>
      </w:r>
      <w:r w:rsidRPr="00852491">
        <w:rPr>
          <w:rFonts w:ascii="Times New Roman" w:hAnsi="Times New Roman"/>
          <w:sz w:val="20"/>
          <w:szCs w:val="20"/>
        </w:rPr>
        <w:t xml:space="preserve">простой в размере </w:t>
      </w:r>
      <w:r w:rsidR="00B63604" w:rsidRPr="00B63604">
        <w:rPr>
          <w:rFonts w:ascii="Times New Roman" w:hAnsi="Times New Roman"/>
          <w:sz w:val="20"/>
          <w:szCs w:val="20"/>
        </w:rPr>
        <w:t xml:space="preserve">2 500 (две тысячи пятьсот) Российских рублей </w:t>
      </w:r>
      <w:r w:rsidRPr="00852491">
        <w:rPr>
          <w:rFonts w:ascii="Times New Roman" w:hAnsi="Times New Roman"/>
          <w:sz w:val="20"/>
          <w:szCs w:val="20"/>
        </w:rPr>
        <w:t>за каждые сутки простоя вагона сверхустановленного срока за каждый вагон</w:t>
      </w:r>
      <w:r w:rsidRPr="00852491">
        <w:rPr>
          <w:rFonts w:ascii="Times New Roman" w:eastAsia="Times New Roman" w:hAnsi="Times New Roman"/>
          <w:color w:val="000000"/>
          <w:sz w:val="20"/>
          <w:szCs w:val="20"/>
          <w:lang w:eastAsia="ar-SA"/>
        </w:rPr>
        <w:t>.</w:t>
      </w:r>
    </w:p>
    <w:p w14:paraId="57DF629C" w14:textId="77777777" w:rsidR="001607AA" w:rsidRPr="00852491" w:rsidRDefault="001607AA" w:rsidP="001607AA">
      <w:pPr>
        <w:pStyle w:val="a3"/>
        <w:tabs>
          <w:tab w:val="left" w:pos="0"/>
          <w:tab w:val="left" w:pos="567"/>
        </w:tabs>
        <w:suppressAutoHyphens/>
        <w:spacing w:after="0" w:line="240" w:lineRule="auto"/>
        <w:ind w:left="0" w:firstLine="567"/>
        <w:jc w:val="both"/>
        <w:rPr>
          <w:rFonts w:ascii="Times New Roman" w:hAnsi="Times New Roman"/>
          <w:sz w:val="20"/>
          <w:szCs w:val="20"/>
        </w:rPr>
      </w:pPr>
      <w:r w:rsidRPr="00852491">
        <w:rPr>
          <w:rFonts w:ascii="Times New Roman" w:hAnsi="Times New Roman"/>
          <w:sz w:val="20"/>
          <w:szCs w:val="20"/>
        </w:rPr>
        <w:t>Оплата простоев и сборов за вагоны собственности АО «</w:t>
      </w:r>
      <w:r w:rsidRPr="00852491">
        <w:rPr>
          <w:rFonts w:ascii="Times New Roman" w:hAnsi="Times New Roman"/>
          <w:sz w:val="20"/>
          <w:szCs w:val="20"/>
          <w:shd w:val="clear" w:color="auto" w:fill="FFFFFF"/>
          <w:lang w:val="kk-KZ"/>
        </w:rPr>
        <w:t>Қ</w:t>
      </w:r>
      <w:r w:rsidRPr="00852491">
        <w:rPr>
          <w:rFonts w:ascii="Times New Roman" w:hAnsi="Times New Roman"/>
          <w:sz w:val="20"/>
          <w:szCs w:val="20"/>
          <w:shd w:val="clear" w:color="auto" w:fill="FFFFFF"/>
        </w:rPr>
        <w:t>азтеміртранс</w:t>
      </w:r>
      <w:r w:rsidRPr="00852491">
        <w:rPr>
          <w:rFonts w:ascii="Times New Roman" w:hAnsi="Times New Roman"/>
          <w:sz w:val="20"/>
          <w:szCs w:val="20"/>
        </w:rPr>
        <w:t>», привлеченных Экспедитором к перевозочному процессу, осуществляется Грузоотправителем/ Грузополучателем в соответствии с Правилами перевозок грузов железнодорожным транспортом и ненормативными актами.</w:t>
      </w:r>
    </w:p>
    <w:p w14:paraId="2FD6CD78" w14:textId="77777777" w:rsidR="001607AA" w:rsidRPr="00852491" w:rsidRDefault="001607AA" w:rsidP="001607AA">
      <w:pPr>
        <w:pStyle w:val="a3"/>
        <w:tabs>
          <w:tab w:val="left" w:pos="0"/>
          <w:tab w:val="left" w:pos="567"/>
        </w:tabs>
        <w:suppressAutoHyphens/>
        <w:spacing w:after="0" w:line="240" w:lineRule="auto"/>
        <w:ind w:left="0" w:firstLine="567"/>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В случае предъявления Экспедитору простоя Вагонов сверхустановленных сроков или штрафов от третьих лиц, привлеченных к перевозочному процессу, Экспедитор выставляет </w:t>
      </w:r>
      <w:r w:rsidRPr="00852491">
        <w:rPr>
          <w:rFonts w:ascii="Times New Roman" w:hAnsi="Times New Roman"/>
          <w:sz w:val="20"/>
          <w:szCs w:val="20"/>
          <w:lang w:val="kk-KZ"/>
        </w:rPr>
        <w:t>Клиенту</w:t>
      </w:r>
      <w:r w:rsidRPr="00852491">
        <w:rPr>
          <w:rFonts w:ascii="Times New Roman" w:hAnsi="Times New Roman"/>
          <w:sz w:val="20"/>
          <w:szCs w:val="20"/>
        </w:rPr>
        <w:t xml:space="preserve"> суммы простоя и штрафов с предоставлением подтверждающих документов, а </w:t>
      </w:r>
      <w:r w:rsidRPr="00852491">
        <w:rPr>
          <w:rFonts w:ascii="Times New Roman" w:hAnsi="Times New Roman"/>
          <w:sz w:val="20"/>
          <w:szCs w:val="20"/>
          <w:lang w:val="kk-KZ"/>
        </w:rPr>
        <w:t>Клиент</w:t>
      </w:r>
      <w:r w:rsidRPr="00852491">
        <w:rPr>
          <w:rFonts w:ascii="Times New Roman" w:hAnsi="Times New Roman"/>
          <w:sz w:val="20"/>
          <w:szCs w:val="20"/>
        </w:rPr>
        <w:t xml:space="preserve"> принимает и оплачивает простой и штрафы согласно п. 5.</w:t>
      </w:r>
      <w:r w:rsidRPr="00852491">
        <w:rPr>
          <w:rFonts w:ascii="Times New Roman" w:hAnsi="Times New Roman"/>
          <w:sz w:val="20"/>
          <w:szCs w:val="20"/>
          <w:lang w:val="kk-KZ"/>
        </w:rPr>
        <w:t>15</w:t>
      </w:r>
      <w:r w:rsidRPr="00852491">
        <w:rPr>
          <w:rFonts w:ascii="Times New Roman" w:hAnsi="Times New Roman"/>
          <w:sz w:val="20"/>
          <w:szCs w:val="20"/>
        </w:rPr>
        <w:t>. Договора.</w:t>
      </w:r>
      <w:r w:rsidRPr="00852491">
        <w:rPr>
          <w:rFonts w:ascii="Times New Roman" w:eastAsia="Times New Roman" w:hAnsi="Times New Roman"/>
          <w:color w:val="000000"/>
          <w:sz w:val="20"/>
          <w:szCs w:val="20"/>
          <w:lang w:eastAsia="ar-SA"/>
        </w:rPr>
        <w:t xml:space="preserve">  </w:t>
      </w:r>
    </w:p>
    <w:p w14:paraId="5E95436B" w14:textId="170B3D49" w:rsidR="00226318" w:rsidRPr="00852491" w:rsidRDefault="001607AA" w:rsidP="001607AA">
      <w:pPr>
        <w:pStyle w:val="a3"/>
        <w:tabs>
          <w:tab w:val="left" w:pos="0"/>
          <w:tab w:val="left" w:pos="567"/>
        </w:tabs>
        <w:suppressAutoHyphens/>
        <w:spacing w:after="0" w:line="240" w:lineRule="auto"/>
        <w:ind w:left="0" w:firstLine="567"/>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также несет ответственность за простой вагонов в пути следования</w:t>
      </w:r>
      <w:r w:rsidR="00B352D3">
        <w:rPr>
          <w:rFonts w:ascii="Times New Roman" w:eastAsia="Times New Roman" w:hAnsi="Times New Roman"/>
          <w:color w:val="000000"/>
          <w:sz w:val="20"/>
          <w:szCs w:val="20"/>
          <w:lang w:eastAsia="ar-SA"/>
        </w:rPr>
        <w:t>, на промежуточных станциях</w:t>
      </w:r>
      <w:r w:rsidR="005F1B8A">
        <w:rPr>
          <w:rFonts w:ascii="Times New Roman" w:eastAsia="Times New Roman" w:hAnsi="Times New Roman"/>
          <w:color w:val="000000"/>
          <w:sz w:val="20"/>
          <w:szCs w:val="20"/>
          <w:lang w:eastAsia="ar-SA"/>
        </w:rPr>
        <w:t xml:space="preserve">, если такой простой вагонов возник по вине Клиента и/или </w:t>
      </w:r>
      <w:r w:rsidR="00AE79EF">
        <w:rPr>
          <w:rFonts w:ascii="Times New Roman" w:eastAsia="Times New Roman" w:hAnsi="Times New Roman"/>
          <w:color w:val="000000"/>
          <w:sz w:val="20"/>
          <w:szCs w:val="20"/>
          <w:lang w:eastAsia="ar-SA"/>
        </w:rPr>
        <w:t>третьих лиц,</w:t>
      </w:r>
      <w:r w:rsidR="005F1B8A">
        <w:rPr>
          <w:rFonts w:ascii="Times New Roman" w:eastAsia="Times New Roman" w:hAnsi="Times New Roman"/>
          <w:color w:val="000000"/>
          <w:sz w:val="20"/>
          <w:szCs w:val="20"/>
          <w:lang w:eastAsia="ar-SA"/>
        </w:rPr>
        <w:t xml:space="preserve"> привлеченных Клиентом</w:t>
      </w:r>
      <w:r w:rsidRPr="00852491">
        <w:rPr>
          <w:rFonts w:ascii="Times New Roman" w:eastAsia="Times New Roman" w:hAnsi="Times New Roman"/>
          <w:color w:val="000000"/>
          <w:sz w:val="20"/>
          <w:szCs w:val="20"/>
          <w:lang w:eastAsia="ar-SA"/>
        </w:rPr>
        <w:t xml:space="preserve">. В случае простоя вагонов, привлеченных к перевозочному процессу в пути </w:t>
      </w:r>
      <w:r w:rsidR="004D2B5A" w:rsidRPr="00852491">
        <w:rPr>
          <w:rFonts w:ascii="Times New Roman" w:eastAsia="Times New Roman" w:hAnsi="Times New Roman"/>
          <w:color w:val="000000"/>
          <w:sz w:val="20"/>
          <w:szCs w:val="20"/>
          <w:lang w:eastAsia="ar-SA"/>
        </w:rPr>
        <w:t>следования,</w:t>
      </w:r>
      <w:r w:rsidRPr="00852491">
        <w:rPr>
          <w:rFonts w:ascii="Times New Roman" w:eastAsia="Times New Roman" w:hAnsi="Times New Roman"/>
          <w:color w:val="000000"/>
          <w:sz w:val="20"/>
          <w:szCs w:val="20"/>
          <w:lang w:eastAsia="ar-SA"/>
        </w:rPr>
        <w:t xml:space="preserve"> Экспедитор вправе требовать от </w:t>
      </w:r>
      <w:r w:rsidR="004D2B5A">
        <w:rPr>
          <w:rFonts w:ascii="Times New Roman" w:eastAsia="Times New Roman" w:hAnsi="Times New Roman"/>
          <w:color w:val="000000"/>
          <w:sz w:val="20"/>
          <w:szCs w:val="20"/>
          <w:lang w:eastAsia="ar-SA"/>
        </w:rPr>
        <w:t>Клиента</w:t>
      </w:r>
      <w:r w:rsidRPr="00852491">
        <w:rPr>
          <w:rFonts w:ascii="Times New Roman" w:eastAsia="Times New Roman" w:hAnsi="Times New Roman"/>
          <w:color w:val="000000"/>
          <w:sz w:val="20"/>
          <w:szCs w:val="20"/>
          <w:lang w:eastAsia="ar-SA"/>
        </w:rPr>
        <w:t xml:space="preserve"> оплатить штраф</w:t>
      </w:r>
      <w:r w:rsidR="00944678">
        <w:rPr>
          <w:rFonts w:ascii="Times New Roman" w:eastAsia="Times New Roman" w:hAnsi="Times New Roman"/>
          <w:color w:val="000000"/>
          <w:sz w:val="20"/>
          <w:szCs w:val="20"/>
          <w:lang w:eastAsia="ar-SA"/>
        </w:rPr>
        <w:t xml:space="preserve"> за простой вагонов в размере </w:t>
      </w:r>
      <w:r w:rsidR="00B63604" w:rsidRPr="00B63604">
        <w:rPr>
          <w:rFonts w:ascii="Times New Roman" w:eastAsia="Times New Roman" w:hAnsi="Times New Roman"/>
          <w:color w:val="000000"/>
          <w:sz w:val="20"/>
          <w:szCs w:val="20"/>
          <w:lang w:eastAsia="ar-SA"/>
        </w:rPr>
        <w:t xml:space="preserve">2 500 (две тысячи пятьсот) Российских рублей </w:t>
      </w:r>
      <w:r w:rsidRPr="00852491">
        <w:rPr>
          <w:rFonts w:ascii="Times New Roman" w:hAnsi="Times New Roman"/>
          <w:sz w:val="20"/>
          <w:szCs w:val="20"/>
        </w:rPr>
        <w:t>за каждые сутки простоя вагона сверхустановленного срока за каждый вагон.</w:t>
      </w:r>
    </w:p>
    <w:p w14:paraId="1F483D02" w14:textId="77777777" w:rsidR="00226318" w:rsidRPr="00852491" w:rsidRDefault="00226318" w:rsidP="00E50E88">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несёт имущественную ответственность </w:t>
      </w:r>
      <w:r w:rsidR="00792A40" w:rsidRPr="00852491">
        <w:rPr>
          <w:rFonts w:ascii="Times New Roman" w:hAnsi="Times New Roman"/>
          <w:sz w:val="20"/>
          <w:szCs w:val="20"/>
        </w:rPr>
        <w:t xml:space="preserve">за неправильное использование кодов, предоставленных ему Экспедитором, при осуществлении перевозок по настоящему Договору </w:t>
      </w:r>
      <w:r w:rsidR="00E50E88" w:rsidRPr="00852491">
        <w:rPr>
          <w:rFonts w:ascii="Times New Roman" w:hAnsi="Times New Roman"/>
          <w:sz w:val="20"/>
          <w:szCs w:val="20"/>
        </w:rPr>
        <w:t>и</w:t>
      </w:r>
      <w:r w:rsidRPr="00852491">
        <w:rPr>
          <w:rFonts w:ascii="Times New Roman" w:hAnsi="Times New Roman"/>
          <w:sz w:val="20"/>
          <w:szCs w:val="20"/>
        </w:rPr>
        <w:t xml:space="preserve"> за неверное оформление перевозочных документов в размере всей суммы убытков Экспедитора, понесенных по уплате штрафов, дополнительных п</w:t>
      </w:r>
      <w:r w:rsidR="00E50E88" w:rsidRPr="00852491">
        <w:rPr>
          <w:rFonts w:ascii="Times New Roman" w:hAnsi="Times New Roman"/>
          <w:sz w:val="20"/>
          <w:szCs w:val="20"/>
        </w:rPr>
        <w:t>латежей, расчетов и иных затрат</w:t>
      </w:r>
      <w:r w:rsidRPr="00852491">
        <w:rPr>
          <w:rFonts w:ascii="Times New Roman" w:hAnsi="Times New Roman"/>
          <w:sz w:val="20"/>
          <w:szCs w:val="20"/>
        </w:rPr>
        <w:t>.</w:t>
      </w:r>
      <w:r w:rsidR="00E50E88" w:rsidRPr="00852491">
        <w:rPr>
          <w:rFonts w:ascii="Times New Roman" w:eastAsia="Times New Roman" w:hAnsi="Times New Roman"/>
          <w:color w:val="000000"/>
          <w:sz w:val="20"/>
          <w:szCs w:val="20"/>
          <w:lang w:eastAsia="ar-SA"/>
        </w:rPr>
        <w:t xml:space="preserve"> </w:t>
      </w:r>
      <w:r w:rsidRPr="00852491">
        <w:rPr>
          <w:rFonts w:ascii="Times New Roman" w:hAnsi="Times New Roman"/>
          <w:sz w:val="20"/>
          <w:szCs w:val="20"/>
        </w:rPr>
        <w:t xml:space="preserve">В целях толкования настоящего пункта под </w:t>
      </w:r>
      <w:r w:rsidRPr="00852491">
        <w:rPr>
          <w:rFonts w:ascii="Times New Roman" w:hAnsi="Times New Roman"/>
          <w:sz w:val="20"/>
          <w:szCs w:val="20"/>
        </w:rPr>
        <w:lastRenderedPageBreak/>
        <w:t xml:space="preserve">неправильным использованием кодов подразумевается: повторное использование кодов, самовольное присвоение кодов без разрешения Экспедитора, использования иных кодов, нежели выделенных Экспедитором как по территории Республики Казахстан, так и за ее пределами, в том числе использование кодов других экспедиторов. За нарушение условий настоящего пункта Клиент обязан выплатить Экспедитору штраф в двукратном размере от стоимости перевозки, при которой были неправильно использованы коды.  </w:t>
      </w:r>
    </w:p>
    <w:p w14:paraId="3159471A"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hAnsi="Times New Roman"/>
          <w:sz w:val="20"/>
          <w:szCs w:val="20"/>
        </w:rPr>
        <w:t xml:space="preserve">Клиент возмещает в полном объеме все фактически понесенные </w:t>
      </w:r>
      <w:r w:rsidR="00317412" w:rsidRPr="00852491">
        <w:rPr>
          <w:rFonts w:ascii="Times New Roman" w:hAnsi="Times New Roman"/>
          <w:sz w:val="20"/>
          <w:szCs w:val="20"/>
        </w:rPr>
        <w:t xml:space="preserve">Экспедитором </w:t>
      </w:r>
      <w:r w:rsidRPr="00852491">
        <w:rPr>
          <w:rFonts w:ascii="Times New Roman" w:hAnsi="Times New Roman"/>
          <w:sz w:val="20"/>
          <w:szCs w:val="20"/>
        </w:rPr>
        <w:t>затраты и расходы, связанные с задержанием уполномоченными органами вагонов, переоформлением транспортных документов, если это произошло в связи с ненадлежащим исполнением Клиентом своих обязательств по настоящему Договору.</w:t>
      </w:r>
    </w:p>
    <w:p w14:paraId="49096DF6" w14:textId="77777777" w:rsidR="00226318" w:rsidRPr="00852491" w:rsidRDefault="00226318" w:rsidP="00823C5C">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Клиент возмещает расходы, понесенные Экспедитором в связи с оказанием услуг по организации перевозки грузов по согласованным Сторонами маршрутам, размеры которых не были согласованы Сторонами и не входят в стоимость услуг Экспедитора, но являлись обязательными для Клиента во взаимоотношениях Клиента с третьими лицами (государственные органы, организации и иные лица).</w:t>
      </w:r>
    </w:p>
    <w:p w14:paraId="09CC5515" w14:textId="77777777" w:rsidR="00226318" w:rsidRPr="00852491" w:rsidRDefault="00226318" w:rsidP="00DA41D5">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 случае отзыва Клиентом заявки либо отказа Клиента от погрузки Вагонов, отправленных Экспедитором на станцию погрузки согласно заявке Клиента, Клиент возмещает Экспедитору расходы на оплату железнодорожного тарифа по подсылу порожних Вагонов на указанную Клиентом станцию погрузки и по возврату этих вагонов на</w:t>
      </w:r>
      <w:r w:rsidR="002F70FB" w:rsidRPr="00852491">
        <w:rPr>
          <w:rFonts w:ascii="Times New Roman" w:eastAsia="Times New Roman" w:hAnsi="Times New Roman"/>
          <w:color w:val="000000"/>
          <w:sz w:val="20"/>
          <w:szCs w:val="20"/>
          <w:lang w:eastAsia="ar-SA"/>
        </w:rPr>
        <w:t xml:space="preserve"> указанную Экспедитором станцию, при этом у</w:t>
      </w:r>
      <w:r w:rsidRPr="00852491">
        <w:rPr>
          <w:rFonts w:ascii="Times New Roman" w:eastAsia="Times New Roman" w:hAnsi="Times New Roman"/>
          <w:color w:val="000000"/>
          <w:sz w:val="20"/>
          <w:szCs w:val="20"/>
          <w:lang w:eastAsia="ar-SA"/>
        </w:rPr>
        <w:t xml:space="preserve">плачивает штраф в размере </w:t>
      </w:r>
      <w:r w:rsidR="00B63604" w:rsidRPr="00B63604">
        <w:rPr>
          <w:rFonts w:ascii="Times New Roman" w:eastAsia="Times New Roman" w:hAnsi="Times New Roman"/>
          <w:color w:val="000000"/>
          <w:sz w:val="20"/>
          <w:szCs w:val="20"/>
          <w:lang w:eastAsia="ar-SA"/>
        </w:rPr>
        <w:t>2 500 (две тысячи пятьсот) Российских рублей</w:t>
      </w:r>
      <w:r w:rsidRPr="00852491">
        <w:rPr>
          <w:rFonts w:ascii="Times New Roman" w:eastAsia="Times New Roman" w:hAnsi="Times New Roman"/>
          <w:color w:val="000000"/>
          <w:sz w:val="20"/>
          <w:szCs w:val="20"/>
          <w:lang w:eastAsia="ar-SA"/>
        </w:rPr>
        <w:t xml:space="preserve"> за каждый вагон в сутки, начиная с даты отправления Вагонов со станции подсыла до даты прибытия этих вагонов на станцию, указанную Экспедитором.</w:t>
      </w:r>
    </w:p>
    <w:p w14:paraId="7EE8AA84" w14:textId="77777777" w:rsidR="00D83734" w:rsidRPr="00944678" w:rsidRDefault="00D25AC9" w:rsidP="00E5339E">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color w:val="000000" w:themeColor="text1"/>
          <w:sz w:val="20"/>
          <w:szCs w:val="20"/>
        </w:rPr>
        <w:t xml:space="preserve">За нарушение пунктов </w:t>
      </w:r>
      <w:r w:rsidR="00D83734" w:rsidRPr="00944678">
        <w:rPr>
          <w:rFonts w:ascii="Times New Roman" w:hAnsi="Times New Roman"/>
          <w:color w:val="000000" w:themeColor="text1"/>
          <w:sz w:val="20"/>
          <w:szCs w:val="20"/>
        </w:rPr>
        <w:t>4.</w:t>
      </w:r>
      <w:r w:rsidR="005045AA" w:rsidRPr="00944678">
        <w:rPr>
          <w:rFonts w:ascii="Times New Roman" w:hAnsi="Times New Roman"/>
          <w:color w:val="000000" w:themeColor="text1"/>
          <w:sz w:val="20"/>
          <w:szCs w:val="20"/>
        </w:rPr>
        <w:t>3.1</w:t>
      </w:r>
      <w:r w:rsidR="001B184F" w:rsidRPr="00944678">
        <w:rPr>
          <w:rFonts w:ascii="Times New Roman" w:hAnsi="Times New Roman"/>
          <w:color w:val="000000" w:themeColor="text1"/>
          <w:sz w:val="20"/>
          <w:szCs w:val="20"/>
        </w:rPr>
        <w:t>4</w:t>
      </w:r>
      <w:r w:rsidR="0029287A" w:rsidRPr="00944678">
        <w:rPr>
          <w:rFonts w:ascii="Times New Roman" w:hAnsi="Times New Roman"/>
          <w:color w:val="000000" w:themeColor="text1"/>
          <w:sz w:val="20"/>
          <w:szCs w:val="20"/>
        </w:rPr>
        <w:t xml:space="preserve">. </w:t>
      </w:r>
      <w:r w:rsidR="001958EF" w:rsidRPr="00944678">
        <w:rPr>
          <w:rFonts w:ascii="Times New Roman" w:hAnsi="Times New Roman"/>
          <w:color w:val="000000" w:themeColor="text1"/>
          <w:sz w:val="20"/>
          <w:szCs w:val="20"/>
        </w:rPr>
        <w:t xml:space="preserve">настоящего Договора </w:t>
      </w:r>
      <w:r w:rsidR="00D83734" w:rsidRPr="00944678">
        <w:rPr>
          <w:rFonts w:ascii="Times New Roman" w:hAnsi="Times New Roman"/>
          <w:color w:val="000000" w:themeColor="text1"/>
          <w:sz w:val="20"/>
          <w:szCs w:val="20"/>
        </w:rPr>
        <w:t xml:space="preserve">Экспедитор вправе взыскать </w:t>
      </w:r>
      <w:r w:rsidR="001B184F" w:rsidRPr="00944678">
        <w:rPr>
          <w:rFonts w:ascii="Times New Roman" w:hAnsi="Times New Roman"/>
          <w:color w:val="000000" w:themeColor="text1"/>
          <w:sz w:val="20"/>
          <w:szCs w:val="20"/>
        </w:rPr>
        <w:t>с Клиента расходы</w:t>
      </w:r>
      <w:r w:rsidR="00F32B8A" w:rsidRPr="00944678">
        <w:rPr>
          <w:rFonts w:ascii="Times New Roman" w:hAnsi="Times New Roman"/>
          <w:color w:val="000000" w:themeColor="text1"/>
          <w:sz w:val="20"/>
          <w:szCs w:val="20"/>
        </w:rPr>
        <w:t xml:space="preserve"> (затраты по очистке Вагона и за его простой)</w:t>
      </w:r>
      <w:r w:rsidR="001B184F" w:rsidRPr="00944678">
        <w:rPr>
          <w:rFonts w:ascii="Times New Roman" w:hAnsi="Times New Roman"/>
          <w:color w:val="000000" w:themeColor="text1"/>
          <w:sz w:val="20"/>
          <w:szCs w:val="20"/>
        </w:rPr>
        <w:t xml:space="preserve">, возникшие </w:t>
      </w:r>
      <w:r w:rsidR="00610252" w:rsidRPr="00944678">
        <w:rPr>
          <w:rFonts w:ascii="Times New Roman" w:hAnsi="Times New Roman"/>
          <w:color w:val="000000" w:themeColor="text1"/>
          <w:sz w:val="20"/>
          <w:szCs w:val="20"/>
        </w:rPr>
        <w:t>вследствие</w:t>
      </w:r>
      <w:r w:rsidR="00D83734" w:rsidRPr="00944678">
        <w:rPr>
          <w:rFonts w:ascii="Times New Roman" w:hAnsi="Times New Roman"/>
          <w:color w:val="000000" w:themeColor="text1"/>
          <w:sz w:val="20"/>
          <w:szCs w:val="20"/>
        </w:rPr>
        <w:t xml:space="preserve"> не проведения очистки или проведения некачественной очистки Вагона после выгрузки груза </w:t>
      </w:r>
      <w:r w:rsidR="001B184F" w:rsidRPr="00944678">
        <w:rPr>
          <w:rFonts w:ascii="Times New Roman" w:hAnsi="Times New Roman"/>
          <w:color w:val="000000" w:themeColor="text1"/>
          <w:sz w:val="20"/>
          <w:szCs w:val="20"/>
        </w:rPr>
        <w:t>(</w:t>
      </w:r>
      <w:r w:rsidR="00610252" w:rsidRPr="00944678">
        <w:rPr>
          <w:rFonts w:ascii="Times New Roman" w:hAnsi="Times New Roman"/>
          <w:color w:val="000000" w:themeColor="text1"/>
          <w:sz w:val="20"/>
          <w:szCs w:val="20"/>
        </w:rPr>
        <w:t>Клиентом/</w:t>
      </w:r>
      <w:r w:rsidR="00D83734" w:rsidRPr="00944678">
        <w:rPr>
          <w:rFonts w:ascii="Times New Roman" w:hAnsi="Times New Roman"/>
          <w:color w:val="000000" w:themeColor="text1"/>
          <w:sz w:val="20"/>
          <w:szCs w:val="20"/>
        </w:rPr>
        <w:t>Грузополучателем</w:t>
      </w:r>
      <w:r w:rsidR="001B184F" w:rsidRPr="00944678">
        <w:rPr>
          <w:rFonts w:ascii="Times New Roman" w:hAnsi="Times New Roman"/>
          <w:color w:val="000000" w:themeColor="text1"/>
          <w:sz w:val="20"/>
          <w:szCs w:val="20"/>
        </w:rPr>
        <w:t>)</w:t>
      </w:r>
      <w:r w:rsidR="00D83734" w:rsidRPr="00944678">
        <w:rPr>
          <w:rFonts w:ascii="Times New Roman" w:hAnsi="Times New Roman"/>
          <w:color w:val="000000" w:themeColor="text1"/>
          <w:sz w:val="20"/>
          <w:szCs w:val="20"/>
        </w:rPr>
        <w:t>.</w:t>
      </w:r>
    </w:p>
    <w:p w14:paraId="3EE28A61" w14:textId="77777777" w:rsidR="008210BB" w:rsidRPr="008210BB" w:rsidRDefault="00944678" w:rsidP="008210BB">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944678">
        <w:rPr>
          <w:rFonts w:ascii="Times New Roman" w:hAnsi="Times New Roman"/>
          <w:sz w:val="20"/>
          <w:szCs w:val="20"/>
        </w:rPr>
        <w:t xml:space="preserve">В случае выявления фактов </w:t>
      </w:r>
      <w:r w:rsidRPr="008210BB">
        <w:rPr>
          <w:rFonts w:ascii="Times New Roman" w:hAnsi="Times New Roman"/>
          <w:sz w:val="20"/>
          <w:szCs w:val="20"/>
        </w:rPr>
        <w:t>использования вагонов без согласия Экспедитора взыскать с Клиента стоимость Услуг, определенной в соответствии с локальным актом Собственника вагонов, также все понесенные расходы Экспедитора при условии предоставления подтверждающих документов.</w:t>
      </w:r>
    </w:p>
    <w:p w14:paraId="13E391F8" w14:textId="77777777" w:rsidR="00B352D3" w:rsidRPr="008210BB" w:rsidRDefault="00B352D3" w:rsidP="008210BB">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210BB">
        <w:rPr>
          <w:rFonts w:ascii="Times New Roman" w:hAnsi="Times New Roman"/>
          <w:sz w:val="20"/>
          <w:szCs w:val="20"/>
          <w:u w:color="FF0000"/>
        </w:rPr>
        <w:t xml:space="preserve">В случае не предоставления Клиентом отгрузочной информации в соответствии с </w:t>
      </w:r>
      <w:r w:rsidRPr="008210BB">
        <w:rPr>
          <w:rFonts w:ascii="Times New Roman" w:hAnsi="Times New Roman"/>
          <w:sz w:val="20"/>
          <w:szCs w:val="20"/>
        </w:rPr>
        <w:t xml:space="preserve">подпунктом </w:t>
      </w:r>
      <w:r w:rsidR="008210BB" w:rsidRPr="008210BB">
        <w:rPr>
          <w:rFonts w:ascii="Times New Roman" w:hAnsi="Times New Roman"/>
          <w:sz w:val="20"/>
          <w:szCs w:val="20"/>
        </w:rPr>
        <w:t>4.3.5.</w:t>
      </w:r>
      <w:r w:rsidRPr="008210BB">
        <w:rPr>
          <w:rFonts w:ascii="Times New Roman" w:hAnsi="Times New Roman"/>
          <w:sz w:val="20"/>
          <w:szCs w:val="20"/>
        </w:rPr>
        <w:t xml:space="preserve"> </w:t>
      </w:r>
      <w:r w:rsidR="008210BB">
        <w:rPr>
          <w:rFonts w:ascii="Times New Roman" w:hAnsi="Times New Roman"/>
          <w:sz w:val="20"/>
          <w:szCs w:val="20"/>
        </w:rPr>
        <w:t xml:space="preserve">пункта 4.3. </w:t>
      </w:r>
      <w:r w:rsidRPr="008210BB">
        <w:rPr>
          <w:rFonts w:ascii="Times New Roman" w:hAnsi="Times New Roman"/>
          <w:sz w:val="20"/>
          <w:szCs w:val="20"/>
        </w:rPr>
        <w:t xml:space="preserve">настоящего Договора </w:t>
      </w:r>
      <w:r w:rsidRPr="008210BB">
        <w:rPr>
          <w:rFonts w:ascii="Times New Roman" w:hAnsi="Times New Roman"/>
          <w:sz w:val="20"/>
          <w:szCs w:val="20"/>
          <w:u w:color="FF0000"/>
        </w:rPr>
        <w:t>Клиент оплачивает штраф в размере 50 (пятидесяти) % от сумм</w:t>
      </w:r>
      <w:r w:rsidR="008210BB" w:rsidRPr="008210BB">
        <w:rPr>
          <w:rFonts w:ascii="Times New Roman" w:hAnsi="Times New Roman"/>
          <w:sz w:val="20"/>
          <w:szCs w:val="20"/>
          <w:u w:color="FF0000"/>
        </w:rPr>
        <w:t>ы НДС указанной в счет фактуре, но</w:t>
      </w:r>
      <w:r w:rsidRPr="008210BB">
        <w:rPr>
          <w:rFonts w:ascii="Times New Roman" w:hAnsi="Times New Roman"/>
          <w:sz w:val="20"/>
          <w:szCs w:val="20"/>
          <w:u w:color="FF0000"/>
        </w:rPr>
        <w:t xml:space="preserve"> не менее 40 МРП. </w:t>
      </w:r>
    </w:p>
    <w:p w14:paraId="1C638BB2"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210BB">
        <w:rPr>
          <w:rFonts w:ascii="Times New Roman" w:hAnsi="Times New Roman"/>
          <w:sz w:val="20"/>
          <w:szCs w:val="20"/>
        </w:rPr>
        <w:t>Оплата пени, штрафов и/или неустойки не освобождает виновную Сторону от надлежащего исполнения своих обязательств, предусмотренных настоящим Дог</w:t>
      </w:r>
      <w:r w:rsidRPr="00852491">
        <w:rPr>
          <w:rFonts w:ascii="Times New Roman" w:hAnsi="Times New Roman"/>
          <w:sz w:val="20"/>
          <w:szCs w:val="20"/>
        </w:rPr>
        <w:t xml:space="preserve">овором. </w:t>
      </w:r>
    </w:p>
    <w:p w14:paraId="31F2F2C6" w14:textId="77777777" w:rsidR="00226318" w:rsidRPr="00852491" w:rsidRDefault="00226318" w:rsidP="00226318">
      <w:pPr>
        <w:suppressAutoHyphens/>
        <w:spacing w:after="0" w:line="240" w:lineRule="auto"/>
        <w:ind w:firstLine="567"/>
        <w:jc w:val="both"/>
        <w:rPr>
          <w:rFonts w:ascii="Times New Roman" w:eastAsia="Times New Roman" w:hAnsi="Times New Roman" w:cs="Times New Roman"/>
          <w:color w:val="000000"/>
          <w:sz w:val="20"/>
          <w:szCs w:val="20"/>
          <w:lang w:eastAsia="ar-SA"/>
        </w:rPr>
      </w:pPr>
    </w:p>
    <w:p w14:paraId="505857DE"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ФОРС-МАЖОР</w:t>
      </w:r>
    </w:p>
    <w:p w14:paraId="682FB37E"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w:t>
      </w:r>
    </w:p>
    <w:p w14:paraId="0905CC6F" w14:textId="77777777" w:rsidR="00226318" w:rsidRPr="00852491" w:rsidRDefault="00226318" w:rsidP="00F55932">
      <w:pPr>
        <w:pStyle w:val="a3"/>
        <w:numPr>
          <w:ilvl w:val="1"/>
          <w:numId w:val="4"/>
        </w:numPr>
        <w:tabs>
          <w:tab w:val="left" w:pos="0"/>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К таким событиям и явлениям чрезвычайного характера относятся: наводнение, пожар, землетрясение, взрыв, шторм, оседание почвы,  штормов, ледохода, или ледовых условий, эпидемия, эпизоотия,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повлекшие (могущие повлечь) нанесение ущерба здоровью людей и окружающей среде и/или принятие органом государственной власти и/или АО «НК «КТЖ»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 Это условие действительно только в случае уведомления другой Стороны в течение 5 (пяти) календарных дней с момента наступления форс-мажорных обстоятельств и последующего предоставления подтверждающих документов, выданных полномочным государственным или хозяйствующим органом.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14:paraId="3E8061C4"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Факт возникновения обстоятельств, указанных в пункте 7.1. Договора, должен быть подтвержден актом уполномоченного органа, страны на территории которой возникли форс-мажорные обстоятельства.</w:t>
      </w:r>
    </w:p>
    <w:p w14:paraId="5E3372D2"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Сторона, для которой создалась невозможность надлежащего исполнения обязательств по настоящему Договору ввиду наступления обстоятельств непреодолимой силы, обязана немедленно, но не позднее 5 (Пяти) календарных дней с момента их наступления или с момента, когда эта Сторона узнала или должна была узнать об их наступлении, в письменной форме известить другую Сторону о наступлении и прекращении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Договору.</w:t>
      </w:r>
    </w:p>
    <w:p w14:paraId="76C8BB3A"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Если невозможность надлежащего исполнения обязательств будет существовать свыше трех месяцев подряд любая из Сторон вправе в одностороннем порядке отказаться от Договора без обязанности по возмещению возникших вследствие этого убытков, предварительно письменно уведомив об этом другую Сторону не менее чем за 30 (Тридцать) календарных дней до предполагаемой даты отказа от Договора.</w:t>
      </w:r>
    </w:p>
    <w:p w14:paraId="0DC39137" w14:textId="77777777" w:rsidR="00226318" w:rsidRPr="00852491" w:rsidRDefault="00226318" w:rsidP="00226318">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22A6A93F" w14:textId="77777777" w:rsidR="00226318" w:rsidRPr="00852491" w:rsidRDefault="00226318" w:rsidP="00226318">
      <w:pPr>
        <w:pStyle w:val="a3"/>
        <w:numPr>
          <w:ilvl w:val="0"/>
          <w:numId w:val="4"/>
        </w:numPr>
        <w:tabs>
          <w:tab w:val="left" w:pos="900"/>
        </w:tabs>
        <w:suppressAutoHyphens/>
        <w:spacing w:after="0" w:line="240" w:lineRule="auto"/>
        <w:ind w:left="714" w:hanging="357"/>
        <w:jc w:val="center"/>
        <w:rPr>
          <w:rFonts w:ascii="Times New Roman" w:hAnsi="Times New Roman"/>
          <w:b/>
          <w:bCs/>
          <w:sz w:val="20"/>
          <w:szCs w:val="20"/>
        </w:rPr>
      </w:pPr>
      <w:r w:rsidRPr="00852491">
        <w:rPr>
          <w:rFonts w:ascii="Times New Roman" w:hAnsi="Times New Roman"/>
          <w:b/>
          <w:bCs/>
          <w:sz w:val="20"/>
          <w:szCs w:val="20"/>
        </w:rPr>
        <w:t>РАЗРЕШЕНИЕ СПОРОВ</w:t>
      </w:r>
    </w:p>
    <w:p w14:paraId="6EB7AD8D" w14:textId="77777777" w:rsidR="00FD6B30" w:rsidRPr="00852491" w:rsidRDefault="00FD6B30" w:rsidP="00F55932">
      <w:pPr>
        <w:numPr>
          <w:ilvl w:val="1"/>
          <w:numId w:val="4"/>
        </w:numPr>
        <w:tabs>
          <w:tab w:val="num" w:pos="0"/>
          <w:tab w:val="left" w:pos="567"/>
        </w:tabs>
        <w:spacing w:after="0" w:line="240" w:lineRule="auto"/>
        <w:ind w:left="0" w:firstLine="0"/>
        <w:jc w:val="both"/>
        <w:rPr>
          <w:rFonts w:ascii="Times New Roman" w:hAnsi="Times New Roman" w:cs="Times New Roman"/>
          <w:sz w:val="20"/>
          <w:szCs w:val="20"/>
        </w:rPr>
      </w:pPr>
      <w:r w:rsidRPr="00852491">
        <w:rPr>
          <w:rFonts w:ascii="Times New Roman" w:hAnsi="Times New Roman" w:cs="Times New Roman"/>
          <w:sz w:val="20"/>
          <w:szCs w:val="20"/>
        </w:rPr>
        <w:lastRenderedPageBreak/>
        <w:t>Настоящий Договор регулируется и толкуется в соответствии с действующим законодательством Республики Казахстан.</w:t>
      </w:r>
    </w:p>
    <w:p w14:paraId="1789E7FF" w14:textId="77777777" w:rsidR="00FD6B30" w:rsidRPr="00852491" w:rsidRDefault="00FD6B30" w:rsidP="00F55932">
      <w:pPr>
        <w:numPr>
          <w:ilvl w:val="1"/>
          <w:numId w:val="4"/>
        </w:numPr>
        <w:tabs>
          <w:tab w:val="num" w:pos="0"/>
          <w:tab w:val="left" w:pos="567"/>
        </w:tabs>
        <w:spacing w:after="0" w:line="240" w:lineRule="auto"/>
        <w:ind w:left="0" w:firstLine="0"/>
        <w:jc w:val="both"/>
        <w:rPr>
          <w:rFonts w:ascii="Times New Roman" w:hAnsi="Times New Roman" w:cs="Times New Roman"/>
          <w:sz w:val="20"/>
          <w:szCs w:val="20"/>
        </w:rPr>
      </w:pPr>
      <w:r w:rsidRPr="00852491">
        <w:rPr>
          <w:rFonts w:ascii="Times New Roman" w:hAnsi="Times New Roman" w:cs="Times New Roman"/>
          <w:sz w:val="20"/>
          <w:szCs w:val="20"/>
        </w:rPr>
        <w:t>Все споры, претензии и разногласия, которые могут возникнуть из настоящего Договора или связанные с настоящим Договором, а также в связи с действительностью, толкованием, исполнением или нарушением такового, Стороны будут стремиться разрешить путем переговоров.</w:t>
      </w:r>
      <w:r w:rsidR="00117D01" w:rsidRPr="00852491">
        <w:rPr>
          <w:rFonts w:ascii="Times New Roman" w:hAnsi="Times New Roman" w:cs="Times New Roman"/>
          <w:sz w:val="20"/>
          <w:szCs w:val="20"/>
        </w:rPr>
        <w:t xml:space="preserve"> </w:t>
      </w:r>
      <w:r w:rsidRPr="00852491">
        <w:rPr>
          <w:rFonts w:ascii="Times New Roman" w:hAnsi="Times New Roman" w:cs="Times New Roman"/>
          <w:sz w:val="20"/>
          <w:szCs w:val="20"/>
        </w:rPr>
        <w:t>Стороны приложат все разумные усилия для проведения добросовестных переговоров с целью достижения мирного урегулирования такого спора, разногласия или требования.</w:t>
      </w:r>
    </w:p>
    <w:p w14:paraId="2095D929" w14:textId="1E6F545F" w:rsidR="00FD6B30" w:rsidRPr="00852491" w:rsidRDefault="00FD6B30" w:rsidP="00F55932">
      <w:pPr>
        <w:pStyle w:val="a3"/>
        <w:numPr>
          <w:ilvl w:val="1"/>
          <w:numId w:val="4"/>
        </w:numPr>
        <w:tabs>
          <w:tab w:val="num" w:pos="0"/>
          <w:tab w:val="left" w:pos="567"/>
        </w:tabs>
        <w:spacing w:after="0" w:line="240" w:lineRule="auto"/>
        <w:ind w:left="0" w:firstLine="0"/>
        <w:jc w:val="both"/>
        <w:rPr>
          <w:rFonts w:ascii="Times New Roman" w:hAnsi="Times New Roman"/>
          <w:sz w:val="20"/>
          <w:szCs w:val="20"/>
        </w:rPr>
      </w:pPr>
      <w:r w:rsidRPr="00852491">
        <w:rPr>
          <w:rFonts w:ascii="Times New Roman" w:hAnsi="Times New Roman"/>
          <w:iCs/>
          <w:color w:val="000000"/>
          <w:sz w:val="20"/>
          <w:szCs w:val="20"/>
        </w:rPr>
        <w:t xml:space="preserve">Стороны установили, что все споры, разногласия, требования, возникающие из настоящего договора или касающиеся его нарушения, расторжения, прекращения, недействительности, подлежат окончательному разрешению </w:t>
      </w:r>
      <w:r w:rsidR="00AE79EF">
        <w:rPr>
          <w:rFonts w:ascii="Times New Roman" w:hAnsi="Times New Roman"/>
          <w:iCs/>
          <w:color w:val="000000"/>
          <w:sz w:val="20"/>
          <w:szCs w:val="20"/>
        </w:rPr>
        <w:t xml:space="preserve">в </w:t>
      </w:r>
      <w:r w:rsidRPr="00852491">
        <w:rPr>
          <w:rFonts w:ascii="Times New Roman" w:hAnsi="Times New Roman"/>
          <w:iCs/>
          <w:color w:val="000000"/>
          <w:sz w:val="20"/>
          <w:szCs w:val="20"/>
        </w:rPr>
        <w:t xml:space="preserve">СМЭС г. </w:t>
      </w:r>
      <w:r w:rsidR="00E6177A">
        <w:rPr>
          <w:rFonts w:ascii="Times New Roman" w:hAnsi="Times New Roman"/>
          <w:iCs/>
          <w:color w:val="000000"/>
          <w:sz w:val="20"/>
          <w:szCs w:val="20"/>
        </w:rPr>
        <w:t>Астана</w:t>
      </w:r>
      <w:r w:rsidRPr="00852491">
        <w:rPr>
          <w:rFonts w:ascii="Times New Roman" w:hAnsi="Times New Roman"/>
          <w:iCs/>
          <w:color w:val="000000"/>
          <w:sz w:val="20"/>
          <w:szCs w:val="20"/>
        </w:rPr>
        <w:t>.</w:t>
      </w:r>
    </w:p>
    <w:p w14:paraId="2FB8C43A" w14:textId="77777777" w:rsidR="00FD6B30" w:rsidRPr="00852491" w:rsidRDefault="00FD6B30" w:rsidP="00F55932">
      <w:pPr>
        <w:pStyle w:val="a3"/>
        <w:widowControl w:val="0"/>
        <w:numPr>
          <w:ilvl w:val="1"/>
          <w:numId w:val="4"/>
        </w:numPr>
        <w:tabs>
          <w:tab w:val="num" w:pos="0"/>
          <w:tab w:val="left" w:pos="567"/>
          <w:tab w:val="left" w:pos="1258"/>
        </w:tabs>
        <w:spacing w:after="0" w:line="240" w:lineRule="auto"/>
        <w:ind w:left="0" w:firstLine="0"/>
        <w:jc w:val="both"/>
        <w:rPr>
          <w:rFonts w:ascii="Times New Roman" w:hAnsi="Times New Roman"/>
          <w:sz w:val="20"/>
          <w:szCs w:val="20"/>
        </w:rPr>
      </w:pPr>
      <w:r w:rsidRPr="00852491">
        <w:rPr>
          <w:rFonts w:ascii="Times New Roman" w:hAnsi="Times New Roman"/>
          <w:sz w:val="20"/>
          <w:szCs w:val="20"/>
        </w:rPr>
        <w:t xml:space="preserve">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w:t>
      </w:r>
      <w:r w:rsidR="009245FB">
        <w:rPr>
          <w:rFonts w:ascii="Times New Roman" w:hAnsi="Times New Roman"/>
          <w:sz w:val="20"/>
          <w:szCs w:val="20"/>
        </w:rPr>
        <w:t>15</w:t>
      </w:r>
      <w:r w:rsidRPr="00852491">
        <w:rPr>
          <w:rFonts w:ascii="Times New Roman" w:hAnsi="Times New Roman"/>
          <w:sz w:val="20"/>
          <w:szCs w:val="20"/>
        </w:rPr>
        <w:t> (</w:t>
      </w:r>
      <w:r w:rsidR="009245FB">
        <w:rPr>
          <w:rFonts w:ascii="Times New Roman" w:hAnsi="Times New Roman"/>
          <w:sz w:val="20"/>
          <w:szCs w:val="20"/>
        </w:rPr>
        <w:t>Пятнад</w:t>
      </w:r>
      <w:r w:rsidRPr="00852491">
        <w:rPr>
          <w:rFonts w:ascii="Times New Roman" w:hAnsi="Times New Roman"/>
          <w:sz w:val="20"/>
          <w:szCs w:val="20"/>
        </w:rPr>
        <w:t>цати) дней от даты получения.</w:t>
      </w:r>
    </w:p>
    <w:p w14:paraId="5E4C9FBD" w14:textId="77777777" w:rsidR="00226318" w:rsidRPr="00852491" w:rsidRDefault="00226318" w:rsidP="00226318">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3C98F81E"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sz w:val="20"/>
          <w:szCs w:val="20"/>
        </w:rPr>
        <w:t>КОНФИДЕНЦИАЛЬНОСТЬ</w:t>
      </w:r>
    </w:p>
    <w:p w14:paraId="5373644C"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0CDBA9CE"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620DF06B"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color w:val="000000"/>
          <w:sz w:val="20"/>
          <w:szCs w:val="20"/>
          <w:lang w:eastAsia="ar-SA"/>
        </w:rPr>
      </w:pPr>
      <w:r w:rsidRPr="00852491">
        <w:rPr>
          <w:rFonts w:ascii="Times New Roman" w:eastAsia="Times New Roman" w:hAnsi="Times New Roman"/>
          <w:color w:val="000000"/>
          <w:sz w:val="20"/>
          <w:szCs w:val="20"/>
          <w:lang w:eastAsia="ar-SA"/>
        </w:rPr>
        <w:t xml:space="preserve">В случае разглашения информации по настоящему Договору и нанесения по этой причине материального и/или </w:t>
      </w:r>
      <w:r w:rsidRPr="00852491">
        <w:rPr>
          <w:rFonts w:ascii="Times New Roman" w:eastAsia="Times New Roman" w:hAnsi="Times New Roman"/>
          <w:bCs/>
          <w:color w:val="000000"/>
          <w:sz w:val="20"/>
          <w:szCs w:val="20"/>
          <w:lang w:eastAsia="ar-SA"/>
        </w:rPr>
        <w:t xml:space="preserve">ущерба деловой репутации </w:t>
      </w:r>
      <w:r w:rsidRPr="00852491">
        <w:rPr>
          <w:rFonts w:ascii="Times New Roman" w:eastAsia="Times New Roman" w:hAnsi="Times New Roman"/>
          <w:color w:val="000000"/>
          <w:sz w:val="20"/>
          <w:szCs w:val="20"/>
          <w:lang w:eastAsia="ar-SA"/>
        </w:rPr>
        <w:t>другой Стороне, виновная Сторона несет ответственность, предусмотренную законодательством Республики Казахстан.</w:t>
      </w:r>
    </w:p>
    <w:p w14:paraId="4BCD15A2"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color w:val="000000"/>
          <w:sz w:val="20"/>
          <w:szCs w:val="20"/>
          <w:lang w:eastAsia="ar-SA"/>
        </w:rPr>
      </w:pPr>
    </w:p>
    <w:p w14:paraId="15C3BCC0" w14:textId="77777777" w:rsidR="00226318" w:rsidRPr="00852491" w:rsidRDefault="00226318" w:rsidP="00226318">
      <w:pPr>
        <w:pStyle w:val="a3"/>
        <w:numPr>
          <w:ilvl w:val="0"/>
          <w:numId w:val="4"/>
        </w:numPr>
        <w:spacing w:after="0" w:line="240" w:lineRule="auto"/>
        <w:jc w:val="center"/>
        <w:rPr>
          <w:rFonts w:ascii="Times New Roman" w:hAnsi="Times New Roman"/>
          <w:b/>
          <w:sz w:val="20"/>
          <w:szCs w:val="20"/>
        </w:rPr>
      </w:pPr>
      <w:r w:rsidRPr="00852491">
        <w:rPr>
          <w:rFonts w:ascii="Times New Roman" w:hAnsi="Times New Roman"/>
          <w:b/>
          <w:bCs/>
          <w:sz w:val="20"/>
          <w:szCs w:val="20"/>
        </w:rPr>
        <w:t>СРОК ДЕЙСТВИЯ ДОГОВОРА И ПОРЯДОК ЕГО ПРЕКРАЩЕНИЯ</w:t>
      </w:r>
    </w:p>
    <w:p w14:paraId="112CBD83" w14:textId="1FF09ADE" w:rsidR="00E42673"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Настоящий Договор считается заключенным и вступает в силу с момента его подписания уполномоченными представителями Сторон и действует </w:t>
      </w:r>
      <w:r w:rsidR="00C65B0A">
        <w:rPr>
          <w:rFonts w:ascii="Times New Roman" w:eastAsia="Times New Roman" w:hAnsi="Times New Roman"/>
          <w:sz w:val="20"/>
          <w:szCs w:val="20"/>
          <w:lang w:eastAsia="ar-SA"/>
        </w:rPr>
        <w:t>п</w:t>
      </w:r>
      <w:r w:rsidRPr="00852491">
        <w:rPr>
          <w:rFonts w:ascii="Times New Roman" w:eastAsia="Times New Roman" w:hAnsi="Times New Roman"/>
          <w:sz w:val="20"/>
          <w:szCs w:val="20"/>
          <w:lang w:eastAsia="ar-SA"/>
        </w:rPr>
        <w:t xml:space="preserve">о </w:t>
      </w:r>
      <w:r w:rsidR="00094560">
        <w:rPr>
          <w:rFonts w:ascii="Times New Roman" w:eastAsia="Times New Roman" w:hAnsi="Times New Roman"/>
          <w:sz w:val="20"/>
          <w:szCs w:val="20"/>
          <w:lang w:eastAsia="ar-SA"/>
        </w:rPr>
        <w:t>31.12.20</w:t>
      </w:r>
      <w:r w:rsidR="002B1AD0">
        <w:rPr>
          <w:rFonts w:ascii="Times New Roman" w:eastAsia="Times New Roman" w:hAnsi="Times New Roman"/>
          <w:sz w:val="20"/>
          <w:szCs w:val="20"/>
          <w:lang w:eastAsia="ar-SA"/>
        </w:rPr>
        <w:t>2</w:t>
      </w:r>
      <w:r w:rsidR="00C06853">
        <w:rPr>
          <w:rFonts w:ascii="Times New Roman" w:eastAsia="Times New Roman" w:hAnsi="Times New Roman"/>
          <w:sz w:val="20"/>
          <w:szCs w:val="20"/>
          <w:lang w:eastAsia="ar-SA"/>
        </w:rPr>
        <w:t>3</w:t>
      </w:r>
      <w:r w:rsidRPr="00852491">
        <w:rPr>
          <w:rFonts w:ascii="Times New Roman" w:eastAsia="Times New Roman" w:hAnsi="Times New Roman"/>
          <w:sz w:val="20"/>
          <w:szCs w:val="20"/>
          <w:lang w:eastAsia="ar-SA"/>
        </w:rPr>
        <w:t xml:space="preserve">г. </w:t>
      </w:r>
      <w:r w:rsidR="00E42673" w:rsidRPr="00852491">
        <w:rPr>
          <w:rStyle w:val="w"/>
          <w:rFonts w:ascii="Times New Roman" w:hAnsi="Times New Roman"/>
          <w:sz w:val="20"/>
          <w:szCs w:val="20"/>
        </w:rPr>
        <w:t>В случае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если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одна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из</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договаривающихся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сторон</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сделает</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заявление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об</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отказе</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от</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договора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за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30 (тридцать) календарных дней</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истечения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срока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его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действия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то</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договор</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автоматически</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считается</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продленным</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на</w:t>
      </w:r>
      <w:r w:rsidR="00E42673" w:rsidRPr="00852491">
        <w:rPr>
          <w:rFonts w:ascii="Times New Roman" w:hAnsi="Times New Roman"/>
          <w:sz w:val="20"/>
          <w:szCs w:val="20"/>
        </w:rPr>
        <w:t xml:space="preserve"> </w:t>
      </w:r>
      <w:r w:rsidR="00E42673" w:rsidRPr="00852491">
        <w:rPr>
          <w:rStyle w:val="w"/>
          <w:rFonts w:ascii="Times New Roman" w:hAnsi="Times New Roman"/>
          <w:sz w:val="20"/>
          <w:szCs w:val="20"/>
        </w:rPr>
        <w:t>1 (один) календарный год.</w:t>
      </w:r>
    </w:p>
    <w:p w14:paraId="7C6F010F" w14:textId="77777777" w:rsidR="00226318" w:rsidRPr="00852491" w:rsidRDefault="00226318" w:rsidP="00F5593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Договор может быть прекращен:</w:t>
      </w:r>
    </w:p>
    <w:p w14:paraId="49889EAD" w14:textId="77777777" w:rsidR="00226318" w:rsidRPr="00852491" w:rsidRDefault="00226318" w:rsidP="00F55932">
      <w:pPr>
        <w:pStyle w:val="a3"/>
        <w:numPr>
          <w:ilvl w:val="2"/>
          <w:numId w:val="4"/>
        </w:numPr>
        <w:tabs>
          <w:tab w:val="left" w:pos="0"/>
          <w:tab w:val="left" w:pos="567"/>
          <w:tab w:val="left" w:pos="90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по соглашению Сторон;</w:t>
      </w:r>
    </w:p>
    <w:p w14:paraId="193C2100" w14:textId="77777777" w:rsidR="00226318" w:rsidRPr="00852491" w:rsidRDefault="00226318" w:rsidP="004F0722">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в одностороннем порядке по инициативе любой из Сторон при условии направления этой Стороной соответствующего письменного уведомления другой Стороне не позднее, чем за 30 (тридцать) дней до предполагаемой даты прекращения Договора.</w:t>
      </w:r>
      <w:r w:rsidR="002B40FF" w:rsidRPr="00852491">
        <w:rPr>
          <w:rFonts w:ascii="Times New Roman" w:eastAsia="Times New Roman" w:hAnsi="Times New Roman"/>
          <w:sz w:val="20"/>
          <w:szCs w:val="20"/>
          <w:lang w:eastAsia="ar-SA"/>
        </w:rPr>
        <w:t xml:space="preserve"> </w:t>
      </w:r>
      <w:r w:rsidRPr="00852491">
        <w:rPr>
          <w:rFonts w:ascii="Times New Roman" w:eastAsia="Times New Roman" w:hAnsi="Times New Roman"/>
          <w:sz w:val="20"/>
          <w:szCs w:val="20"/>
          <w:lang w:eastAsia="ar-SA"/>
        </w:rPr>
        <w:t>Датой начала течения, указанного 30-дневного срока будет считаться дата, следующая за подтвержденной документально датой получения уведомляемой Стороной письменного уведомления.</w:t>
      </w:r>
    </w:p>
    <w:p w14:paraId="32CAC1C9" w14:textId="77777777" w:rsidR="00226318" w:rsidRPr="00852491" w:rsidRDefault="004F0722" w:rsidP="004F0722">
      <w:pPr>
        <w:pStyle w:val="a3"/>
        <w:numPr>
          <w:ilvl w:val="2"/>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w:t>
      </w:r>
      <w:r w:rsidR="00226318" w:rsidRPr="00852491">
        <w:rPr>
          <w:rFonts w:ascii="Times New Roman" w:eastAsia="Times New Roman" w:hAnsi="Times New Roman"/>
          <w:sz w:val="20"/>
          <w:szCs w:val="20"/>
          <w:lang w:eastAsia="ar-SA"/>
        </w:rPr>
        <w:t>о иным основаниям, предусмотренным законодательством Республики Казахстан и настоящим Договором.</w:t>
      </w:r>
    </w:p>
    <w:p w14:paraId="27790C1F"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После прекращения действия настоящего Договора по любым основаниям Стороны в течение 5 (пяти) банковских дней подписывают акт сверки взаимных расчетов, составляемый и представляемый Экспедитором. Окончательные расчеты производятся в течение 3 (трех) банковских дней </w:t>
      </w:r>
      <w:r w:rsidR="007466A5" w:rsidRPr="00852491">
        <w:rPr>
          <w:rFonts w:ascii="Times New Roman" w:eastAsia="Times New Roman" w:hAnsi="Times New Roman"/>
          <w:sz w:val="20"/>
          <w:szCs w:val="20"/>
          <w:lang w:eastAsia="ar-SA"/>
        </w:rPr>
        <w:t>после подписания,</w:t>
      </w:r>
      <w:r w:rsidRPr="00852491">
        <w:rPr>
          <w:rFonts w:ascii="Times New Roman" w:eastAsia="Times New Roman" w:hAnsi="Times New Roman"/>
          <w:sz w:val="20"/>
          <w:szCs w:val="20"/>
          <w:lang w:eastAsia="ar-SA"/>
        </w:rPr>
        <w:t xml:space="preserve"> указанного выше акта.</w:t>
      </w:r>
    </w:p>
    <w:p w14:paraId="69D2BB67"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Если иное не будет предусмотрено соглашением Сторон, при прекращении Договора (в том числе досрочном) обязательства Сторон, исполнение которых было начато до прекращения Договора, но не было окончено к моменту такого прекращения, подлежат исполнению в полном объеме (завершаются исполнением).</w:t>
      </w:r>
    </w:p>
    <w:p w14:paraId="546C5CD2"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Прекращение Договора (в том числе досрочное), не освобождает Стороны от ответственности за нарушение его условий.</w:t>
      </w:r>
    </w:p>
    <w:p w14:paraId="5C31CE89" w14:textId="77777777" w:rsidR="00226318" w:rsidRPr="00852491" w:rsidRDefault="00226318" w:rsidP="00226318">
      <w:pPr>
        <w:pStyle w:val="a3"/>
        <w:tabs>
          <w:tab w:val="left" w:pos="567"/>
        </w:tabs>
        <w:suppressAutoHyphens/>
        <w:spacing w:after="0" w:line="240" w:lineRule="auto"/>
        <w:ind w:left="567"/>
        <w:jc w:val="both"/>
        <w:rPr>
          <w:rFonts w:ascii="Times New Roman" w:eastAsia="Times New Roman" w:hAnsi="Times New Roman"/>
          <w:sz w:val="20"/>
          <w:szCs w:val="20"/>
          <w:lang w:eastAsia="ar-SA"/>
        </w:rPr>
      </w:pPr>
    </w:p>
    <w:p w14:paraId="7DCD4D56" w14:textId="77777777" w:rsidR="00226318" w:rsidRPr="00852491" w:rsidRDefault="00BA2004" w:rsidP="00226318">
      <w:pPr>
        <w:pStyle w:val="a3"/>
        <w:numPr>
          <w:ilvl w:val="0"/>
          <w:numId w:val="4"/>
        </w:numPr>
        <w:spacing w:after="0" w:line="240" w:lineRule="auto"/>
        <w:jc w:val="center"/>
        <w:rPr>
          <w:rFonts w:ascii="Times New Roman" w:hAnsi="Times New Roman"/>
          <w:b/>
          <w:bCs/>
          <w:sz w:val="20"/>
          <w:szCs w:val="20"/>
        </w:rPr>
      </w:pPr>
      <w:r w:rsidRPr="00852491">
        <w:rPr>
          <w:rFonts w:ascii="Times New Roman" w:hAnsi="Times New Roman"/>
          <w:b/>
          <w:bCs/>
          <w:sz w:val="20"/>
          <w:szCs w:val="20"/>
        </w:rPr>
        <w:t>ПРОЧИЕ УСЛОВИЯ</w:t>
      </w:r>
    </w:p>
    <w:p w14:paraId="481CC7D7"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Любые изменения и дополнения, дополнительные соглашения и иные приложения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132B56A7"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Если какое-либо из положений Договора становится недействительным, это не затрагивает действительности остальных его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 и соответствующим действующему законодательству.</w:t>
      </w:r>
    </w:p>
    <w:p w14:paraId="00A80C74"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 xml:space="preserve">Извещения, уведомления, сообщения, заявки, инструкции и иная информация, имеющая отношение к настоящему Договору или в связи с ним, могут передаваться с нарочным, почтой, по телеграфу и телефаксу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Риск искажения информации при ее передаче несет Сторона, отправляющая (передающая, представляющая) </w:t>
      </w:r>
      <w:r w:rsidRPr="00852491">
        <w:rPr>
          <w:rFonts w:ascii="Times New Roman" w:eastAsia="Times New Roman" w:hAnsi="Times New Roman"/>
          <w:sz w:val="20"/>
          <w:szCs w:val="20"/>
          <w:lang w:eastAsia="ar-SA"/>
        </w:rPr>
        <w:lastRenderedPageBreak/>
        <w:t>соответствующую информацию. Подтверждение финансово-бухгалтерских документов оригиналами обязательно.</w:t>
      </w:r>
    </w:p>
    <w:p w14:paraId="49F27211"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Стороны договорились признавать действительными факсимильные копии приложений и дополнительных соглашений к настоящему Договору, актов оказанных услуг до момента обмена оригинальными экземплярами. Оригиналы указанных документов должны быть направлены адресату не позднее 5 (пяти) календарных дней со дня их передачи по электронным средствам коммуникаций.</w:t>
      </w:r>
    </w:p>
    <w:p w14:paraId="750ECB4B" w14:textId="77777777" w:rsidR="00226318" w:rsidRPr="00852491" w:rsidRDefault="00226318" w:rsidP="004F0722">
      <w:pPr>
        <w:pStyle w:val="a3"/>
        <w:numPr>
          <w:ilvl w:val="1"/>
          <w:numId w:val="4"/>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Обо всех изменениях почтовых адресов, адресов мест нахождения, банковских и иных реквизитов, указанных в статье 12 настоящего Договора, а также способов обмена информацией, имеющей отношение к Договору или в связи с ним, Стороны обязаны письменно уведомить друг друга в течение 3 (трех) рабочих дней со дня такого изменения.</w:t>
      </w:r>
    </w:p>
    <w:p w14:paraId="5399EEBC"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При отсутствии уведомления об изменении почтовых адресов и адресов места нахождения, обращения (письменная информация) направляются по последнему известному обращающейся Стороне почтовому адресу (в его отсутствие – адресу места нахождения Стороны-адресата, указанному в Договоре) и считаются доставленными, даже в случае, если адресат по этому адресу более не находится.</w:t>
      </w:r>
    </w:p>
    <w:p w14:paraId="5368911D"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Сторона считается надлежащим образом извещенной другой Стороной об обстоятельствах, имеющих отношение к Договору или в связи с ним, если:</w:t>
      </w:r>
    </w:p>
    <w:p w14:paraId="6D93F82C"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адресат отказался от получения почтового отправления и этот отказ зафиксирован;</w:t>
      </w:r>
    </w:p>
    <w:p w14:paraId="60A4ACBD"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несмотря на почтовое извещение, адресат не явился за получением почтового отправления, направленного другой Стороной (отправителем) в установленном порядке, о чем орган связи проинформировал отправителя;</w:t>
      </w:r>
    </w:p>
    <w:p w14:paraId="2883B923" w14:textId="77777777" w:rsidR="00226318" w:rsidRPr="00852491" w:rsidRDefault="00226318" w:rsidP="004F0722">
      <w:pPr>
        <w:pStyle w:val="a3"/>
        <w:numPr>
          <w:ilvl w:val="0"/>
          <w:numId w:val="9"/>
        </w:numPr>
        <w:tabs>
          <w:tab w:val="left" w:pos="0"/>
          <w:tab w:val="left" w:pos="460"/>
        </w:tabs>
        <w:suppressAutoHyphens/>
        <w:adjustRightInd w:val="0"/>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почтовое отправление, направленное Стороной по последнему известному ей почтовому адресу Стороны-адресата или месту нахождения Стороны-адресата, указанному в Договоре, не вручено в связи с отсутствием Стороны-адресата по указанному адресу, о чем орган связи проинформировал Сторону-отправителя.</w:t>
      </w:r>
    </w:p>
    <w:p w14:paraId="60622B76"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Экспедитор вправе привлекать для исполнения своих обязательств третьих лиц без согласования с Клиентом.</w:t>
      </w:r>
    </w:p>
    <w:p w14:paraId="312A2D1A" w14:textId="77777777" w:rsidR="00226318" w:rsidRPr="00852491" w:rsidRDefault="00226318" w:rsidP="004F0722">
      <w:pPr>
        <w:pStyle w:val="a3"/>
        <w:numPr>
          <w:ilvl w:val="1"/>
          <w:numId w:val="4"/>
        </w:numPr>
        <w:tabs>
          <w:tab w:val="left" w:pos="0"/>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Настоящий Договор выражает все договорные условия и понимание между Сторонами в отношении всех упомянутых в нем вопросов. При этом все предыдущие обсуждения, обещания, представления между Сторонами, если таковые имелись, теряют силу и заменяются вышеизложенным текстом.</w:t>
      </w:r>
    </w:p>
    <w:p w14:paraId="3A11131D"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Заголовки разделов предназначены для удобства пользования текстом и будут приниматься во внимание при толковании настоящего Договора.</w:t>
      </w:r>
    </w:p>
    <w:p w14:paraId="3C17231E" w14:textId="77777777"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Во всем остальном, что не предусмотрено условиями настоящего Договора, Стороны будут руководствоваться законодательством Республики Казахстан.</w:t>
      </w:r>
    </w:p>
    <w:p w14:paraId="5EAAF8BC" w14:textId="7BB4A971" w:rsidR="00226318" w:rsidRPr="00852491" w:rsidRDefault="00226318" w:rsidP="004F0722">
      <w:pPr>
        <w:pStyle w:val="a3"/>
        <w:numPr>
          <w:ilvl w:val="1"/>
          <w:numId w:val="4"/>
        </w:numPr>
        <w:tabs>
          <w:tab w:val="left" w:pos="0"/>
          <w:tab w:val="left" w:pos="567"/>
        </w:tabs>
        <w:suppressAutoHyphens/>
        <w:spacing w:after="0" w:line="240" w:lineRule="auto"/>
        <w:ind w:left="0" w:firstLine="0"/>
        <w:jc w:val="both"/>
        <w:rPr>
          <w:rFonts w:ascii="Times New Roman" w:eastAsia="Times New Roman" w:hAnsi="Times New Roman"/>
          <w:sz w:val="20"/>
          <w:szCs w:val="20"/>
          <w:lang w:eastAsia="ar-SA"/>
        </w:rPr>
      </w:pPr>
      <w:r w:rsidRPr="00852491">
        <w:rPr>
          <w:rFonts w:ascii="Times New Roman" w:eastAsia="Times New Roman" w:hAnsi="Times New Roman"/>
          <w:sz w:val="20"/>
          <w:szCs w:val="20"/>
          <w:lang w:eastAsia="ar-SA"/>
        </w:rPr>
        <w:t>Настоящий Договор составлен на русском языке, на 1</w:t>
      </w:r>
      <w:r w:rsidR="006833AF" w:rsidRPr="00852491">
        <w:rPr>
          <w:rFonts w:ascii="Times New Roman" w:eastAsia="Times New Roman" w:hAnsi="Times New Roman"/>
          <w:sz w:val="20"/>
          <w:szCs w:val="20"/>
          <w:lang w:eastAsia="ar-SA"/>
        </w:rPr>
        <w:t>1</w:t>
      </w:r>
      <w:r w:rsidRPr="00852491">
        <w:rPr>
          <w:rFonts w:ascii="Times New Roman" w:eastAsia="Times New Roman" w:hAnsi="Times New Roman"/>
          <w:sz w:val="20"/>
          <w:szCs w:val="20"/>
          <w:lang w:eastAsia="ar-SA"/>
        </w:rPr>
        <w:t xml:space="preserve"> страницах, в двух идентичных экземплярах, имеющих одинаковую юридическую силу, по одному экземпляру для каждой из Сторон. Подписи представителей Сторон подлежат заверению фирменными печатями Сторон.</w:t>
      </w:r>
    </w:p>
    <w:p w14:paraId="60151F09" w14:textId="77777777" w:rsidR="00226318" w:rsidRPr="00852491" w:rsidRDefault="00226318" w:rsidP="00226318">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p w14:paraId="255474D6" w14:textId="77777777" w:rsidR="00226318" w:rsidRPr="00852491" w:rsidRDefault="00226318" w:rsidP="00226318">
      <w:pPr>
        <w:pStyle w:val="a3"/>
        <w:numPr>
          <w:ilvl w:val="0"/>
          <w:numId w:val="4"/>
        </w:numPr>
        <w:autoSpaceDE w:val="0"/>
        <w:autoSpaceDN w:val="0"/>
        <w:spacing w:after="0" w:line="240" w:lineRule="auto"/>
        <w:jc w:val="center"/>
        <w:outlineLvl w:val="0"/>
        <w:rPr>
          <w:rFonts w:ascii="Times New Roman" w:eastAsia="Times New Roman" w:hAnsi="Times New Roman"/>
          <w:b/>
          <w:bCs/>
          <w:sz w:val="20"/>
          <w:szCs w:val="20"/>
          <w:lang w:eastAsia="ru-RU"/>
        </w:rPr>
      </w:pPr>
      <w:r w:rsidRPr="00852491">
        <w:rPr>
          <w:rFonts w:ascii="Times New Roman" w:eastAsia="Times New Roman" w:hAnsi="Times New Roman"/>
          <w:b/>
          <w:bCs/>
          <w:sz w:val="20"/>
          <w:szCs w:val="20"/>
          <w:lang w:eastAsia="ru-RU"/>
        </w:rPr>
        <w:t>АДРЕСА, РЕКВИЗИТЫ И ПОДПИСИ ПРЕДСТАВИТЕЛЕЙ СТОРОН</w:t>
      </w:r>
    </w:p>
    <w:p w14:paraId="3413040B" w14:textId="77777777" w:rsidR="00B110F6" w:rsidRPr="00852491" w:rsidRDefault="00B110F6" w:rsidP="00F671F6">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169FB24A" w14:textId="77777777" w:rsidTr="009608C8">
        <w:tc>
          <w:tcPr>
            <w:tcW w:w="4500" w:type="dxa"/>
          </w:tcPr>
          <w:p w14:paraId="588EECB7"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7E1C16B2"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9E03E7" w14:paraId="2233A9B8" w14:textId="77777777" w:rsidTr="001F59E7">
        <w:trPr>
          <w:trHeight w:val="2508"/>
        </w:trPr>
        <w:tc>
          <w:tcPr>
            <w:tcW w:w="4500" w:type="dxa"/>
          </w:tcPr>
          <w:p w14:paraId="07876BAC" w14:textId="77777777" w:rsidR="009249FA" w:rsidRPr="00E829FA" w:rsidRDefault="00B110F6" w:rsidP="009249FA">
            <w:pPr>
              <w:spacing w:after="0" w:line="240" w:lineRule="auto"/>
              <w:rPr>
                <w:rFonts w:ascii="Times New Roman" w:hAnsi="Times New Roman" w:cs="Times New Roman"/>
                <w:b/>
                <w:sz w:val="20"/>
                <w:szCs w:val="20"/>
              </w:rPr>
            </w:pPr>
            <w:r w:rsidRPr="00E829FA">
              <w:rPr>
                <w:rFonts w:ascii="Times New Roman" w:hAnsi="Times New Roman" w:cs="Times New Roman"/>
                <w:b/>
                <w:sz w:val="20"/>
                <w:szCs w:val="20"/>
              </w:rPr>
              <w:t>ТОО «ЕВРОТРАНС ГРУПП»</w:t>
            </w:r>
          </w:p>
          <w:p w14:paraId="713A4E18" w14:textId="77777777" w:rsidR="009249FA" w:rsidRPr="00E829FA" w:rsidRDefault="009249FA" w:rsidP="009249FA">
            <w:pPr>
              <w:spacing w:after="0" w:line="240" w:lineRule="auto"/>
              <w:rPr>
                <w:rFonts w:ascii="Times New Roman" w:hAnsi="Times New Roman" w:cs="Times New Roman"/>
                <w:sz w:val="20"/>
                <w:szCs w:val="20"/>
              </w:rPr>
            </w:pPr>
            <w:r w:rsidRPr="00E829FA">
              <w:rPr>
                <w:rFonts w:ascii="Times New Roman" w:hAnsi="Times New Roman" w:cs="Times New Roman"/>
                <w:sz w:val="20"/>
                <w:szCs w:val="20"/>
              </w:rPr>
              <w:t>010000, Республика Казахстан,</w:t>
            </w:r>
          </w:p>
          <w:p w14:paraId="64D2D9CA" w14:textId="191649FF" w:rsidR="009249FA" w:rsidRPr="00E829FA" w:rsidRDefault="004E171E" w:rsidP="009249FA">
            <w:pPr>
              <w:spacing w:after="0" w:line="240" w:lineRule="auto"/>
              <w:rPr>
                <w:rFonts w:ascii="Times New Roman" w:hAnsi="Times New Roman" w:cs="Times New Roman"/>
                <w:sz w:val="20"/>
                <w:szCs w:val="20"/>
              </w:rPr>
            </w:pPr>
            <w:r w:rsidRPr="00E829FA">
              <w:rPr>
                <w:rFonts w:ascii="Times New Roman" w:hAnsi="Times New Roman" w:cs="Times New Roman"/>
                <w:sz w:val="20"/>
                <w:szCs w:val="20"/>
              </w:rPr>
              <w:t>г.</w:t>
            </w:r>
            <w:r w:rsidR="00E6177A">
              <w:rPr>
                <w:rFonts w:ascii="Times New Roman" w:hAnsi="Times New Roman" w:cs="Times New Roman"/>
                <w:sz w:val="20"/>
                <w:szCs w:val="20"/>
              </w:rPr>
              <w:t xml:space="preserve"> Астана</w:t>
            </w:r>
            <w:r w:rsidR="00CB12D7" w:rsidRPr="00E829FA">
              <w:rPr>
                <w:rFonts w:ascii="Times New Roman" w:hAnsi="Times New Roman" w:cs="Times New Roman"/>
                <w:sz w:val="20"/>
                <w:szCs w:val="20"/>
              </w:rPr>
              <w:t>,</w:t>
            </w:r>
            <w:r w:rsidR="00F60B05" w:rsidRPr="00E829FA">
              <w:rPr>
                <w:rFonts w:ascii="Times New Roman" w:hAnsi="Times New Roman" w:cs="Times New Roman"/>
                <w:sz w:val="20"/>
                <w:szCs w:val="20"/>
              </w:rPr>
              <w:t xml:space="preserve"> ул.</w:t>
            </w:r>
            <w:r w:rsidR="00A14AF9" w:rsidRPr="00A14AF9">
              <w:rPr>
                <w:rFonts w:ascii="Times New Roman" w:eastAsia="SimSun" w:hAnsi="Times New Roman" w:cs="Times New Roman"/>
                <w:bCs/>
                <w:color w:val="000000"/>
                <w:sz w:val="24"/>
                <w:szCs w:val="24"/>
                <w:lang w:eastAsia="ru-RU"/>
              </w:rPr>
              <w:t xml:space="preserve"> </w:t>
            </w:r>
            <w:r w:rsidR="00A14AF9" w:rsidRPr="00A14AF9">
              <w:rPr>
                <w:rFonts w:ascii="Times New Roman" w:hAnsi="Times New Roman" w:cs="Times New Roman"/>
                <w:bCs/>
                <w:sz w:val="20"/>
                <w:szCs w:val="20"/>
              </w:rPr>
              <w:t>Дінмұхамед Қонаев</w:t>
            </w:r>
            <w:r w:rsidR="00A14AF9" w:rsidRPr="00A14AF9">
              <w:rPr>
                <w:rFonts w:ascii="Times New Roman" w:hAnsi="Times New Roman" w:cs="Times New Roman"/>
                <w:sz w:val="20"/>
                <w:szCs w:val="20"/>
              </w:rPr>
              <w:t xml:space="preserve"> 23</w:t>
            </w:r>
          </w:p>
          <w:p w14:paraId="07FA09F4" w14:textId="77777777" w:rsidR="009249FA" w:rsidRPr="00E829FA" w:rsidRDefault="009249FA" w:rsidP="009249FA">
            <w:pPr>
              <w:spacing w:after="0" w:line="240" w:lineRule="auto"/>
              <w:rPr>
                <w:rFonts w:ascii="Times New Roman" w:hAnsi="Times New Roman" w:cs="Times New Roman"/>
                <w:sz w:val="20"/>
                <w:szCs w:val="20"/>
              </w:rPr>
            </w:pPr>
            <w:r w:rsidRPr="00E829FA">
              <w:rPr>
                <w:rFonts w:ascii="Times New Roman" w:hAnsi="Times New Roman" w:cs="Times New Roman"/>
                <w:sz w:val="20"/>
                <w:szCs w:val="20"/>
              </w:rPr>
              <w:t>БИН 061040013592</w:t>
            </w:r>
          </w:p>
          <w:p w14:paraId="1E5C9AE0" w14:textId="66C02A71" w:rsidR="00E5176E" w:rsidRPr="00E829FA" w:rsidRDefault="00E5176E" w:rsidP="00E5176E">
            <w:pPr>
              <w:shd w:val="clear" w:color="auto" w:fill="FFFFFF"/>
              <w:spacing w:after="0" w:line="240" w:lineRule="auto"/>
              <w:jc w:val="both"/>
              <w:rPr>
                <w:rFonts w:ascii="Times New Roman" w:eastAsia="Batang" w:hAnsi="Times New Roman" w:cs="Times New Roman"/>
                <w:sz w:val="20"/>
                <w:szCs w:val="20"/>
                <w:lang w:eastAsia="ru-RU"/>
              </w:rPr>
            </w:pPr>
            <w:r w:rsidRPr="00E829FA">
              <w:rPr>
                <w:rFonts w:ascii="Times New Roman" w:eastAsia="Batang" w:hAnsi="Times New Roman" w:cs="Times New Roman"/>
                <w:sz w:val="20"/>
                <w:szCs w:val="20"/>
                <w:lang w:eastAsia="ru-RU"/>
              </w:rPr>
              <w:t xml:space="preserve">Филиал </w:t>
            </w:r>
            <w:r w:rsidR="001736C9" w:rsidRPr="001736C9">
              <w:rPr>
                <w:rFonts w:ascii="Times New Roman" w:eastAsia="Batang" w:hAnsi="Times New Roman" w:cs="Times New Roman"/>
                <w:sz w:val="20"/>
                <w:szCs w:val="20"/>
                <w:lang w:eastAsia="ru-RU"/>
              </w:rPr>
              <w:t>АО «</w:t>
            </w:r>
            <w:r w:rsidR="001736C9" w:rsidRPr="001736C9">
              <w:rPr>
                <w:rFonts w:ascii="Times New Roman" w:eastAsia="Batang" w:hAnsi="Times New Roman" w:cs="Times New Roman"/>
                <w:sz w:val="20"/>
                <w:szCs w:val="20"/>
                <w:lang w:val="en-US" w:eastAsia="ru-RU"/>
              </w:rPr>
              <w:t>Bereke</w:t>
            </w:r>
            <w:r w:rsidR="001736C9" w:rsidRPr="001736C9">
              <w:rPr>
                <w:rFonts w:ascii="Times New Roman" w:eastAsia="Batang" w:hAnsi="Times New Roman" w:cs="Times New Roman"/>
                <w:sz w:val="20"/>
                <w:szCs w:val="20"/>
                <w:lang w:eastAsia="ru-RU"/>
              </w:rPr>
              <w:t xml:space="preserve"> </w:t>
            </w:r>
            <w:r w:rsidR="001736C9" w:rsidRPr="001736C9">
              <w:rPr>
                <w:rFonts w:ascii="Times New Roman" w:eastAsia="Batang" w:hAnsi="Times New Roman" w:cs="Times New Roman"/>
                <w:sz w:val="20"/>
                <w:szCs w:val="20"/>
                <w:lang w:val="en-US" w:eastAsia="ru-RU"/>
              </w:rPr>
              <w:t>Bank</w:t>
            </w:r>
            <w:r w:rsidR="001736C9" w:rsidRPr="001736C9">
              <w:rPr>
                <w:rFonts w:ascii="Times New Roman" w:eastAsia="Batang" w:hAnsi="Times New Roman" w:cs="Times New Roman"/>
                <w:sz w:val="20"/>
                <w:szCs w:val="20"/>
                <w:lang w:eastAsia="ru-RU"/>
              </w:rPr>
              <w:t>»</w:t>
            </w:r>
            <w:r w:rsidRPr="00E829FA">
              <w:rPr>
                <w:rFonts w:ascii="Times New Roman" w:eastAsia="Batang" w:hAnsi="Times New Roman" w:cs="Times New Roman"/>
                <w:sz w:val="20"/>
                <w:szCs w:val="20"/>
                <w:lang w:eastAsia="ru-RU"/>
              </w:rPr>
              <w:t xml:space="preserve"> в г.</w:t>
            </w:r>
            <w:r w:rsidR="00E6177A">
              <w:rPr>
                <w:rFonts w:ascii="Times New Roman" w:eastAsia="Batang" w:hAnsi="Times New Roman" w:cs="Times New Roman"/>
                <w:sz w:val="20"/>
                <w:szCs w:val="20"/>
                <w:lang w:eastAsia="ru-RU"/>
              </w:rPr>
              <w:t xml:space="preserve"> Астана</w:t>
            </w:r>
            <w:r w:rsidRPr="00E829FA">
              <w:rPr>
                <w:rFonts w:ascii="Times New Roman" w:eastAsia="Batang" w:hAnsi="Times New Roman" w:cs="Times New Roman"/>
                <w:sz w:val="20"/>
                <w:szCs w:val="20"/>
                <w:lang w:eastAsia="ru-RU"/>
              </w:rPr>
              <w:t xml:space="preserve">  </w:t>
            </w:r>
          </w:p>
          <w:p w14:paraId="61AE56EB" w14:textId="5A5387D2" w:rsidR="00E829FA" w:rsidRPr="00E829FA" w:rsidRDefault="001736C9" w:rsidP="00E5176E">
            <w:pPr>
              <w:shd w:val="clear" w:color="auto" w:fill="FFFFFF"/>
              <w:spacing w:after="0" w:line="240" w:lineRule="auto"/>
              <w:jc w:val="both"/>
              <w:rPr>
                <w:rFonts w:ascii="Times New Roman" w:eastAsia="Batang" w:hAnsi="Times New Roman" w:cs="Times New Roman"/>
                <w:sz w:val="20"/>
                <w:szCs w:val="20"/>
                <w:lang w:val="en-US" w:eastAsia="ru-RU"/>
              </w:rPr>
            </w:pPr>
            <w:r>
              <w:rPr>
                <w:rFonts w:ascii="Times New Roman" w:eastAsia="Batang" w:hAnsi="Times New Roman" w:cs="Times New Roman"/>
                <w:sz w:val="20"/>
                <w:szCs w:val="20"/>
                <w:lang w:eastAsia="ru-RU"/>
              </w:rPr>
              <w:t xml:space="preserve">ИИК </w:t>
            </w:r>
            <w:r w:rsidR="00E829FA" w:rsidRPr="00E829FA">
              <w:rPr>
                <w:rFonts w:ascii="Times New Roman" w:eastAsia="Batang" w:hAnsi="Times New Roman" w:cs="Times New Roman"/>
                <w:sz w:val="20"/>
                <w:szCs w:val="20"/>
                <w:lang w:val="en-US" w:eastAsia="ru-RU"/>
              </w:rPr>
              <w:t xml:space="preserve">KZ25914012203RU002AB </w:t>
            </w:r>
          </w:p>
          <w:p w14:paraId="78496383" w14:textId="27A2F81B" w:rsidR="00E5176E" w:rsidRPr="00E829FA" w:rsidRDefault="00E5176E" w:rsidP="00E5176E">
            <w:pPr>
              <w:shd w:val="clear" w:color="auto" w:fill="FFFFFF"/>
              <w:spacing w:after="0" w:line="240" w:lineRule="auto"/>
              <w:jc w:val="both"/>
              <w:rPr>
                <w:rFonts w:ascii="Times New Roman" w:eastAsia="Batang" w:hAnsi="Times New Roman" w:cs="Times New Roman"/>
                <w:sz w:val="20"/>
                <w:szCs w:val="20"/>
                <w:lang w:val="en-US" w:eastAsia="ru-RU"/>
              </w:rPr>
            </w:pPr>
            <w:r w:rsidRPr="00E829FA">
              <w:rPr>
                <w:rFonts w:ascii="Times New Roman" w:eastAsia="Batang" w:hAnsi="Times New Roman" w:cs="Times New Roman"/>
                <w:sz w:val="20"/>
                <w:szCs w:val="20"/>
                <w:lang w:eastAsia="ru-RU"/>
              </w:rPr>
              <w:t>БИК</w:t>
            </w:r>
            <w:r w:rsidRPr="00E829FA">
              <w:rPr>
                <w:rFonts w:ascii="Times New Roman" w:eastAsia="Batang" w:hAnsi="Times New Roman" w:cs="Times New Roman"/>
                <w:sz w:val="20"/>
                <w:szCs w:val="20"/>
                <w:lang w:val="en-US" w:eastAsia="ru-RU"/>
              </w:rPr>
              <w:t xml:space="preserve"> </w:t>
            </w:r>
            <w:r w:rsidR="001736C9" w:rsidRPr="001736C9">
              <w:rPr>
                <w:rFonts w:ascii="Times New Roman" w:eastAsia="Batang" w:hAnsi="Times New Roman" w:cs="Times New Roman"/>
                <w:bCs/>
                <w:sz w:val="20"/>
                <w:szCs w:val="20"/>
                <w:lang w:eastAsia="ru-RU"/>
              </w:rPr>
              <w:t>BRKEKZKA</w:t>
            </w:r>
          </w:p>
          <w:p w14:paraId="327B993E" w14:textId="77777777" w:rsidR="00E5176E" w:rsidRPr="00E829FA" w:rsidRDefault="00E5176E" w:rsidP="00E5176E">
            <w:pPr>
              <w:shd w:val="clear" w:color="auto" w:fill="FFFFFF"/>
              <w:spacing w:after="0" w:line="240" w:lineRule="auto"/>
              <w:jc w:val="both"/>
              <w:rPr>
                <w:rFonts w:ascii="Times New Roman" w:eastAsia="Batang" w:hAnsi="Times New Roman" w:cs="Times New Roman"/>
                <w:sz w:val="20"/>
                <w:szCs w:val="20"/>
                <w:lang w:val="kk-KZ" w:eastAsia="ru-RU"/>
              </w:rPr>
            </w:pPr>
            <w:r w:rsidRPr="00E829FA">
              <w:rPr>
                <w:rFonts w:ascii="Times New Roman" w:eastAsia="Batang" w:hAnsi="Times New Roman" w:cs="Times New Roman"/>
                <w:sz w:val="20"/>
                <w:szCs w:val="20"/>
                <w:lang w:val="kk-KZ" w:eastAsia="ru-RU"/>
              </w:rPr>
              <w:t>КБе 17</w:t>
            </w:r>
          </w:p>
          <w:p w14:paraId="4AB2B4B7" w14:textId="77777777" w:rsidR="00E5176E" w:rsidRPr="00E829FA" w:rsidRDefault="00E5176E" w:rsidP="00E5176E">
            <w:pPr>
              <w:shd w:val="clear" w:color="auto" w:fill="FFFFFF"/>
              <w:spacing w:after="0" w:line="240" w:lineRule="auto"/>
              <w:jc w:val="both"/>
              <w:rPr>
                <w:rFonts w:ascii="Times New Roman" w:eastAsia="Batang" w:hAnsi="Times New Roman" w:cs="Times New Roman"/>
                <w:sz w:val="20"/>
                <w:szCs w:val="20"/>
                <w:lang w:val="en-US" w:eastAsia="ru-RU"/>
              </w:rPr>
            </w:pPr>
            <w:r w:rsidRPr="00E829FA">
              <w:rPr>
                <w:rFonts w:ascii="Times New Roman" w:eastAsia="Batang" w:hAnsi="Times New Roman" w:cs="Times New Roman"/>
                <w:sz w:val="20"/>
                <w:szCs w:val="20"/>
                <w:lang w:eastAsia="ru-RU"/>
              </w:rPr>
              <w:t>Кор</w:t>
            </w:r>
            <w:r w:rsidRPr="00E829FA">
              <w:rPr>
                <w:rFonts w:ascii="Times New Roman" w:eastAsia="Batang" w:hAnsi="Times New Roman" w:cs="Times New Roman"/>
                <w:sz w:val="20"/>
                <w:szCs w:val="20"/>
                <w:lang w:val="en-US" w:eastAsia="ru-RU"/>
              </w:rPr>
              <w:t>.</w:t>
            </w:r>
            <w:r w:rsidRPr="00E829FA">
              <w:rPr>
                <w:rFonts w:ascii="Times New Roman" w:eastAsia="Batang" w:hAnsi="Times New Roman" w:cs="Times New Roman"/>
                <w:sz w:val="20"/>
                <w:szCs w:val="20"/>
                <w:lang w:eastAsia="ru-RU"/>
              </w:rPr>
              <w:t>счет</w:t>
            </w:r>
            <w:r w:rsidRPr="00E829FA">
              <w:rPr>
                <w:rFonts w:ascii="Times New Roman" w:eastAsia="Batang" w:hAnsi="Times New Roman" w:cs="Times New Roman"/>
                <w:sz w:val="20"/>
                <w:szCs w:val="20"/>
                <w:lang w:val="en-US" w:eastAsia="ru-RU"/>
              </w:rPr>
              <w:t xml:space="preserve"> Sberbank of Russia (Moscow)</w:t>
            </w:r>
          </w:p>
          <w:p w14:paraId="44CBBE7A" w14:textId="77777777" w:rsidR="00E5176E" w:rsidRPr="00E829FA" w:rsidRDefault="00E829FA" w:rsidP="00E5176E">
            <w:pPr>
              <w:shd w:val="clear" w:color="auto" w:fill="FFFFFF"/>
              <w:spacing w:after="0" w:line="240" w:lineRule="auto"/>
              <w:jc w:val="both"/>
              <w:rPr>
                <w:rFonts w:ascii="Times New Roman" w:eastAsia="Batang" w:hAnsi="Times New Roman" w:cs="Times New Roman"/>
                <w:sz w:val="20"/>
                <w:szCs w:val="20"/>
                <w:lang w:val="en-US" w:eastAsia="ru-RU"/>
              </w:rPr>
            </w:pPr>
            <w:r w:rsidRPr="00E829FA">
              <w:rPr>
                <w:rFonts w:ascii="Times New Roman" w:eastAsia="Batang" w:hAnsi="Times New Roman" w:cs="Times New Roman"/>
                <w:sz w:val="20"/>
                <w:szCs w:val="20"/>
                <w:lang w:eastAsia="ru-RU"/>
              </w:rPr>
              <w:t>Сч</w:t>
            </w:r>
            <w:r w:rsidRPr="0071429D">
              <w:rPr>
                <w:rFonts w:ascii="Times New Roman" w:eastAsia="Batang" w:hAnsi="Times New Roman" w:cs="Times New Roman"/>
                <w:sz w:val="20"/>
                <w:szCs w:val="20"/>
                <w:lang w:val="en-US" w:eastAsia="ru-RU"/>
              </w:rPr>
              <w:t>. 30111810100000000582</w:t>
            </w:r>
            <w:r w:rsidR="00E5176E" w:rsidRPr="00E829FA">
              <w:rPr>
                <w:rFonts w:ascii="Times New Roman" w:eastAsia="Batang" w:hAnsi="Times New Roman" w:cs="Times New Roman"/>
                <w:sz w:val="20"/>
                <w:szCs w:val="20"/>
                <w:lang w:val="en-US" w:eastAsia="ru-RU"/>
              </w:rPr>
              <w:t xml:space="preserve">, </w:t>
            </w:r>
          </w:p>
          <w:p w14:paraId="57571AAC" w14:textId="77777777" w:rsidR="00E5176E" w:rsidRPr="00E829FA" w:rsidRDefault="00E5176E" w:rsidP="00E5176E">
            <w:pPr>
              <w:shd w:val="clear" w:color="auto" w:fill="FFFFFF"/>
              <w:spacing w:after="0" w:line="240" w:lineRule="auto"/>
              <w:jc w:val="both"/>
              <w:rPr>
                <w:rFonts w:ascii="Times New Roman" w:eastAsia="Batang" w:hAnsi="Times New Roman" w:cs="Times New Roman"/>
                <w:sz w:val="20"/>
                <w:szCs w:val="20"/>
                <w:lang w:val="en-US" w:eastAsia="ru-RU"/>
              </w:rPr>
            </w:pPr>
            <w:r w:rsidRPr="00E829FA">
              <w:rPr>
                <w:rFonts w:ascii="Times New Roman" w:eastAsia="Batang" w:hAnsi="Times New Roman" w:cs="Times New Roman"/>
                <w:sz w:val="20"/>
                <w:szCs w:val="20"/>
                <w:lang w:val="en-US" w:eastAsia="ru-RU"/>
              </w:rPr>
              <w:t>SWIFT/</w:t>
            </w:r>
            <w:r w:rsidRPr="00E829FA">
              <w:rPr>
                <w:rFonts w:ascii="Times New Roman" w:eastAsia="Batang" w:hAnsi="Times New Roman" w:cs="Times New Roman"/>
                <w:sz w:val="20"/>
                <w:szCs w:val="20"/>
                <w:lang w:eastAsia="ru-RU"/>
              </w:rPr>
              <w:t>БИК</w:t>
            </w:r>
            <w:r w:rsidRPr="00E829FA">
              <w:rPr>
                <w:rFonts w:ascii="Times New Roman" w:eastAsia="Batang" w:hAnsi="Times New Roman" w:cs="Times New Roman"/>
                <w:sz w:val="20"/>
                <w:szCs w:val="20"/>
                <w:lang w:val="en-US" w:eastAsia="ru-RU"/>
              </w:rPr>
              <w:t xml:space="preserve"> SABRRUMM</w:t>
            </w:r>
          </w:p>
          <w:p w14:paraId="43A715D8" w14:textId="77777777" w:rsidR="00E5176E" w:rsidRPr="00E829FA" w:rsidRDefault="00E5176E" w:rsidP="00E5176E">
            <w:pPr>
              <w:shd w:val="clear" w:color="auto" w:fill="FFFFFF"/>
              <w:spacing w:after="0" w:line="240" w:lineRule="auto"/>
              <w:jc w:val="both"/>
              <w:rPr>
                <w:rFonts w:ascii="Times New Roman" w:eastAsia="Batang" w:hAnsi="Times New Roman" w:cs="Times New Roman"/>
                <w:sz w:val="20"/>
                <w:szCs w:val="20"/>
                <w:lang w:val="en-US" w:eastAsia="ru-RU"/>
              </w:rPr>
            </w:pPr>
            <w:r w:rsidRPr="00E829FA">
              <w:rPr>
                <w:rFonts w:ascii="Times New Roman" w:eastAsia="Batang" w:hAnsi="Times New Roman" w:cs="Times New Roman"/>
                <w:sz w:val="20"/>
                <w:szCs w:val="20"/>
                <w:lang w:val="en-US" w:eastAsia="ru-RU"/>
              </w:rPr>
              <w:t xml:space="preserve">e-mail: </w:t>
            </w:r>
            <w:hyperlink r:id="rId9" w:history="1">
              <w:r w:rsidRPr="00E829FA">
                <w:rPr>
                  <w:rFonts w:ascii="Times New Roman" w:eastAsia="Batang" w:hAnsi="Times New Roman" w:cs="Times New Roman"/>
                  <w:color w:val="0000FF"/>
                  <w:sz w:val="20"/>
                  <w:szCs w:val="20"/>
                  <w:u w:val="single"/>
                  <w:lang w:val="en-US" w:eastAsia="ru-RU"/>
                </w:rPr>
                <w:t>info@eurotrans.kz</w:t>
              </w:r>
            </w:hyperlink>
            <w:r w:rsidRPr="00E829FA">
              <w:rPr>
                <w:rFonts w:ascii="Times New Roman" w:eastAsia="Batang" w:hAnsi="Times New Roman" w:cs="Times New Roman"/>
                <w:sz w:val="20"/>
                <w:szCs w:val="20"/>
                <w:lang w:val="en-US" w:eastAsia="ru-RU"/>
              </w:rPr>
              <w:t xml:space="preserve"> </w:t>
            </w:r>
          </w:p>
          <w:p w14:paraId="7BFDE5BE" w14:textId="77777777" w:rsidR="00EB5FA6" w:rsidRPr="00FF3831" w:rsidRDefault="00EB5FA6" w:rsidP="009249FA">
            <w:pPr>
              <w:spacing w:after="0" w:line="240" w:lineRule="auto"/>
              <w:rPr>
                <w:rFonts w:ascii="Times New Roman" w:hAnsi="Times New Roman" w:cs="Times New Roman"/>
                <w:sz w:val="20"/>
                <w:szCs w:val="20"/>
                <w:lang w:val="en-US"/>
              </w:rPr>
            </w:pPr>
            <w:r w:rsidRPr="00E829FA">
              <w:rPr>
                <w:rFonts w:ascii="Times New Roman" w:hAnsi="Times New Roman" w:cs="Times New Roman"/>
                <w:sz w:val="20"/>
                <w:szCs w:val="20"/>
              </w:rPr>
              <w:t>тел</w:t>
            </w:r>
            <w:r w:rsidRPr="00E829FA">
              <w:rPr>
                <w:rFonts w:ascii="Times New Roman" w:hAnsi="Times New Roman" w:cs="Times New Roman"/>
                <w:sz w:val="20"/>
                <w:szCs w:val="20"/>
                <w:lang w:val="en-US"/>
              </w:rPr>
              <w:t xml:space="preserve">.: +7 </w:t>
            </w:r>
            <w:r w:rsidR="007E10A9" w:rsidRPr="00E829FA">
              <w:rPr>
                <w:rFonts w:ascii="Times New Roman" w:hAnsi="Times New Roman" w:cs="Times New Roman"/>
                <w:sz w:val="20"/>
                <w:szCs w:val="20"/>
                <w:lang w:val="en-US"/>
              </w:rPr>
              <w:t xml:space="preserve">7172 </w:t>
            </w:r>
            <w:r w:rsidR="003D48A6" w:rsidRPr="00FF3831">
              <w:rPr>
                <w:rFonts w:ascii="Times New Roman" w:hAnsi="Times New Roman" w:cs="Times New Roman"/>
                <w:sz w:val="20"/>
                <w:szCs w:val="20"/>
                <w:lang w:val="en-US"/>
              </w:rPr>
              <w:t>573-888</w:t>
            </w:r>
          </w:p>
          <w:p w14:paraId="5663A7E7" w14:textId="77777777" w:rsidR="00F3199F" w:rsidRPr="00E829FA" w:rsidRDefault="00F3199F" w:rsidP="003839F4">
            <w:pPr>
              <w:spacing w:after="0" w:line="240" w:lineRule="auto"/>
              <w:rPr>
                <w:rFonts w:ascii="Times New Roman" w:eastAsia="Times New Roman" w:hAnsi="Times New Roman" w:cs="Times New Roman"/>
                <w:bCs/>
                <w:sz w:val="20"/>
                <w:szCs w:val="20"/>
                <w:lang w:val="en-US" w:eastAsia="ar-SA"/>
              </w:rPr>
            </w:pPr>
          </w:p>
        </w:tc>
        <w:tc>
          <w:tcPr>
            <w:tcW w:w="5281" w:type="dxa"/>
          </w:tcPr>
          <w:p w14:paraId="482D28C0" w14:textId="77777777" w:rsidR="009E03E7" w:rsidRPr="00E829FA" w:rsidRDefault="00B036B9" w:rsidP="00E5176E">
            <w:pPr>
              <w:pStyle w:val="af8"/>
              <w:spacing w:before="0" w:beforeAutospacing="0" w:after="0" w:afterAutospacing="0"/>
              <w:rPr>
                <w:color w:val="000000"/>
                <w:sz w:val="20"/>
                <w:szCs w:val="20"/>
              </w:rPr>
            </w:pPr>
            <w:r w:rsidRPr="00E829FA">
              <w:rPr>
                <w:color w:val="000000"/>
                <w:sz w:val="20"/>
                <w:szCs w:val="20"/>
              </w:rPr>
              <w:t>________________</w:t>
            </w:r>
          </w:p>
          <w:p w14:paraId="078133CE" w14:textId="77777777" w:rsidR="00B036B9" w:rsidRPr="00E829FA" w:rsidRDefault="00B036B9" w:rsidP="00E5176E">
            <w:pPr>
              <w:pStyle w:val="af8"/>
              <w:spacing w:before="0" w:beforeAutospacing="0" w:after="0" w:afterAutospacing="0"/>
              <w:rPr>
                <w:color w:val="000000"/>
                <w:sz w:val="20"/>
                <w:szCs w:val="20"/>
              </w:rPr>
            </w:pPr>
            <w:r w:rsidRPr="00E829FA">
              <w:rPr>
                <w:color w:val="000000"/>
                <w:sz w:val="20"/>
                <w:szCs w:val="20"/>
              </w:rPr>
              <w:t>________________</w:t>
            </w:r>
          </w:p>
          <w:p w14:paraId="02AD2874" w14:textId="77777777" w:rsidR="00B036B9" w:rsidRPr="00E829FA" w:rsidRDefault="00B036B9" w:rsidP="00E5176E">
            <w:pPr>
              <w:pStyle w:val="af8"/>
              <w:spacing w:before="0" w:beforeAutospacing="0" w:after="0" w:afterAutospacing="0"/>
              <w:rPr>
                <w:color w:val="000000"/>
                <w:sz w:val="20"/>
                <w:szCs w:val="20"/>
              </w:rPr>
            </w:pPr>
            <w:r w:rsidRPr="00E829FA">
              <w:rPr>
                <w:color w:val="000000"/>
                <w:sz w:val="20"/>
                <w:szCs w:val="20"/>
              </w:rPr>
              <w:t>________________</w:t>
            </w:r>
          </w:p>
          <w:p w14:paraId="47F5899C" w14:textId="77777777" w:rsidR="00B036B9" w:rsidRPr="00E829FA" w:rsidRDefault="00B036B9" w:rsidP="00E5176E">
            <w:pPr>
              <w:pStyle w:val="af8"/>
              <w:spacing w:before="0" w:beforeAutospacing="0" w:after="0" w:afterAutospacing="0"/>
              <w:rPr>
                <w:color w:val="000000"/>
                <w:sz w:val="20"/>
                <w:szCs w:val="20"/>
              </w:rPr>
            </w:pPr>
            <w:r w:rsidRPr="00E829FA">
              <w:rPr>
                <w:color w:val="000000"/>
                <w:sz w:val="20"/>
                <w:szCs w:val="20"/>
              </w:rPr>
              <w:t>________________</w:t>
            </w:r>
          </w:p>
          <w:p w14:paraId="31AD0A9B" w14:textId="77777777" w:rsidR="00B036B9" w:rsidRPr="00E829FA" w:rsidRDefault="00B036B9" w:rsidP="00B036B9">
            <w:pPr>
              <w:autoSpaceDN w:val="0"/>
              <w:adjustRightInd w:val="0"/>
              <w:spacing w:after="0" w:line="240" w:lineRule="auto"/>
              <w:rPr>
                <w:rFonts w:ascii="Times New Roman" w:hAnsi="Times New Roman" w:cs="Times New Roman"/>
                <w:b/>
                <w:sz w:val="20"/>
                <w:szCs w:val="20"/>
              </w:rPr>
            </w:pPr>
            <w:r w:rsidRPr="00E829FA">
              <w:rPr>
                <w:rFonts w:ascii="Times New Roman" w:hAnsi="Times New Roman" w:cs="Times New Roman"/>
                <w:b/>
                <w:sz w:val="20"/>
                <w:szCs w:val="20"/>
              </w:rPr>
              <w:t>________________</w:t>
            </w:r>
          </w:p>
          <w:p w14:paraId="567C9A20" w14:textId="77777777" w:rsidR="00B036B9" w:rsidRPr="00E829FA" w:rsidRDefault="00B036B9" w:rsidP="00B036B9">
            <w:pPr>
              <w:autoSpaceDN w:val="0"/>
              <w:adjustRightInd w:val="0"/>
              <w:spacing w:after="0" w:line="240" w:lineRule="auto"/>
              <w:rPr>
                <w:rFonts w:ascii="Times New Roman" w:hAnsi="Times New Roman" w:cs="Times New Roman"/>
                <w:b/>
                <w:sz w:val="20"/>
                <w:szCs w:val="20"/>
              </w:rPr>
            </w:pPr>
            <w:r w:rsidRPr="00E829FA">
              <w:rPr>
                <w:rFonts w:ascii="Times New Roman" w:hAnsi="Times New Roman" w:cs="Times New Roman"/>
                <w:b/>
                <w:sz w:val="20"/>
                <w:szCs w:val="20"/>
              </w:rPr>
              <w:t>________________</w:t>
            </w:r>
          </w:p>
          <w:p w14:paraId="053191D9" w14:textId="77777777" w:rsidR="00B036B9" w:rsidRPr="00E829FA" w:rsidRDefault="00B036B9" w:rsidP="00B036B9">
            <w:pPr>
              <w:autoSpaceDN w:val="0"/>
              <w:adjustRightInd w:val="0"/>
              <w:spacing w:after="0" w:line="240" w:lineRule="auto"/>
              <w:rPr>
                <w:rFonts w:ascii="Times New Roman" w:hAnsi="Times New Roman" w:cs="Times New Roman"/>
                <w:b/>
                <w:sz w:val="20"/>
                <w:szCs w:val="20"/>
              </w:rPr>
            </w:pPr>
            <w:r w:rsidRPr="00E829FA">
              <w:rPr>
                <w:rFonts w:ascii="Times New Roman" w:hAnsi="Times New Roman" w:cs="Times New Roman"/>
                <w:b/>
                <w:sz w:val="20"/>
                <w:szCs w:val="20"/>
              </w:rPr>
              <w:t>________________</w:t>
            </w:r>
          </w:p>
          <w:p w14:paraId="59B4EB9A" w14:textId="77777777" w:rsidR="00B036B9" w:rsidRPr="00B036B9" w:rsidRDefault="00B036B9" w:rsidP="00B036B9">
            <w:pPr>
              <w:autoSpaceDN w:val="0"/>
              <w:adjustRightInd w:val="0"/>
              <w:spacing w:after="0" w:line="240" w:lineRule="auto"/>
              <w:rPr>
                <w:rFonts w:ascii="Times New Roman" w:hAnsi="Times New Roman" w:cs="Times New Roman"/>
                <w:b/>
                <w:sz w:val="20"/>
                <w:szCs w:val="20"/>
              </w:rPr>
            </w:pPr>
            <w:r w:rsidRPr="00E829FA">
              <w:rPr>
                <w:rFonts w:ascii="Times New Roman" w:hAnsi="Times New Roman" w:cs="Times New Roman"/>
                <w:b/>
                <w:sz w:val="20"/>
                <w:szCs w:val="20"/>
              </w:rPr>
              <w:t>________________</w:t>
            </w:r>
          </w:p>
          <w:p w14:paraId="0CBF4E83" w14:textId="77777777" w:rsidR="00B9584E" w:rsidRPr="009E03E7" w:rsidRDefault="00B9584E" w:rsidP="003F7ACE">
            <w:pPr>
              <w:autoSpaceDN w:val="0"/>
              <w:adjustRightInd w:val="0"/>
              <w:spacing w:after="0" w:line="240" w:lineRule="auto"/>
              <w:rPr>
                <w:rFonts w:ascii="Times New Roman" w:hAnsi="Times New Roman" w:cs="Times New Roman"/>
                <w:b/>
                <w:sz w:val="20"/>
                <w:szCs w:val="20"/>
                <w:lang w:val="en-US"/>
              </w:rPr>
            </w:pPr>
          </w:p>
        </w:tc>
      </w:tr>
      <w:tr w:rsidR="00B110F6" w:rsidRPr="00852491" w14:paraId="7F926AC9" w14:textId="77777777" w:rsidTr="009608C8">
        <w:tc>
          <w:tcPr>
            <w:tcW w:w="4500" w:type="dxa"/>
          </w:tcPr>
          <w:p w14:paraId="3302BF2D" w14:textId="455AB479" w:rsidR="00B110F6" w:rsidRPr="00852491" w:rsidRDefault="00087129"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Генеральн</w:t>
            </w:r>
            <w:r w:rsidR="00C65B0A">
              <w:rPr>
                <w:rFonts w:ascii="Times New Roman" w:hAnsi="Times New Roman" w:cs="Times New Roman"/>
                <w:b/>
                <w:sz w:val="20"/>
                <w:szCs w:val="20"/>
              </w:rPr>
              <w:t>ый</w:t>
            </w:r>
            <w:r w:rsidR="00F624B1" w:rsidRPr="00852491">
              <w:rPr>
                <w:rFonts w:ascii="Times New Roman" w:hAnsi="Times New Roman" w:cs="Times New Roman"/>
                <w:b/>
                <w:sz w:val="20"/>
                <w:szCs w:val="20"/>
              </w:rPr>
              <w:t xml:space="preserve"> д</w:t>
            </w:r>
            <w:r w:rsidR="00B110F6" w:rsidRPr="00852491">
              <w:rPr>
                <w:rFonts w:ascii="Times New Roman" w:hAnsi="Times New Roman" w:cs="Times New Roman"/>
                <w:b/>
                <w:sz w:val="20"/>
                <w:szCs w:val="20"/>
              </w:rPr>
              <w:t>иректор</w:t>
            </w:r>
          </w:p>
          <w:p w14:paraId="0B6CF831" w14:textId="77777777" w:rsidR="00F3199F" w:rsidRPr="00852491" w:rsidRDefault="00F3199F" w:rsidP="00F671F6">
            <w:pPr>
              <w:spacing w:after="0" w:line="240" w:lineRule="auto"/>
              <w:rPr>
                <w:rFonts w:ascii="Times New Roman" w:hAnsi="Times New Roman" w:cs="Times New Roman"/>
                <w:b/>
                <w:sz w:val="20"/>
                <w:szCs w:val="20"/>
              </w:rPr>
            </w:pPr>
          </w:p>
          <w:p w14:paraId="6E7A3748" w14:textId="34715F9B" w:rsidR="00B110F6" w:rsidRPr="00852491" w:rsidRDefault="00C65B0A"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Иванов С.С</w:t>
            </w:r>
            <w:r w:rsidR="00087129">
              <w:rPr>
                <w:rFonts w:ascii="Times New Roman" w:hAnsi="Times New Roman" w:cs="Times New Roman"/>
                <w:b/>
                <w:sz w:val="20"/>
                <w:szCs w:val="20"/>
              </w:rPr>
              <w:t>.</w:t>
            </w:r>
            <w:r w:rsidR="005938C5" w:rsidRPr="00852491">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__________________ </w:t>
            </w:r>
          </w:p>
          <w:p w14:paraId="61A7A9EF" w14:textId="77777777" w:rsidR="00B110F6" w:rsidRPr="00852491" w:rsidRDefault="000D7E59" w:rsidP="00F671F6">
            <w:pPr>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М.П</w:t>
            </w:r>
            <w:r w:rsidR="0090286D" w:rsidRPr="00852491">
              <w:rPr>
                <w:rFonts w:ascii="Times New Roman" w:hAnsi="Times New Roman" w:cs="Times New Roman"/>
                <w:b/>
                <w:sz w:val="20"/>
                <w:szCs w:val="20"/>
              </w:rPr>
              <w:t>.</w:t>
            </w:r>
          </w:p>
        </w:tc>
        <w:tc>
          <w:tcPr>
            <w:tcW w:w="5281" w:type="dxa"/>
          </w:tcPr>
          <w:p w14:paraId="782F1B80" w14:textId="77777777" w:rsidR="006A6B6B" w:rsidRPr="005F1B8A" w:rsidRDefault="006A6B6B" w:rsidP="00F671F6">
            <w:pPr>
              <w:spacing w:after="0" w:line="240" w:lineRule="auto"/>
              <w:jc w:val="both"/>
              <w:rPr>
                <w:rFonts w:ascii="Times New Roman" w:hAnsi="Times New Roman" w:cs="Times New Roman"/>
                <w:b/>
                <w:color w:val="000000"/>
                <w:sz w:val="20"/>
                <w:szCs w:val="20"/>
              </w:rPr>
            </w:pPr>
            <w:r w:rsidRPr="005F1B8A">
              <w:rPr>
                <w:rFonts w:ascii="Times New Roman" w:hAnsi="Times New Roman" w:cs="Times New Roman"/>
                <w:b/>
                <w:color w:val="000000"/>
                <w:sz w:val="20"/>
                <w:szCs w:val="20"/>
              </w:rPr>
              <w:t>Директор</w:t>
            </w:r>
          </w:p>
          <w:p w14:paraId="423EE9FF" w14:textId="77777777" w:rsidR="0076398A" w:rsidRPr="005F1B8A" w:rsidRDefault="0076398A" w:rsidP="00F671F6">
            <w:pPr>
              <w:spacing w:after="0" w:line="240" w:lineRule="auto"/>
              <w:jc w:val="both"/>
              <w:rPr>
                <w:rFonts w:ascii="Times New Roman" w:hAnsi="Times New Roman" w:cs="Times New Roman"/>
                <w:b/>
                <w:color w:val="000000"/>
                <w:sz w:val="20"/>
                <w:szCs w:val="20"/>
              </w:rPr>
            </w:pPr>
          </w:p>
          <w:p w14:paraId="02A3B614" w14:textId="77777777" w:rsidR="006A6B6B" w:rsidRPr="005F1B8A" w:rsidRDefault="00B036B9" w:rsidP="00F671F6">
            <w:pPr>
              <w:spacing w:after="0" w:line="240" w:lineRule="auto"/>
              <w:jc w:val="both"/>
              <w:rPr>
                <w:rFonts w:ascii="Times New Roman" w:hAnsi="Times New Roman" w:cs="Times New Roman"/>
                <w:b/>
                <w:color w:val="000000"/>
                <w:sz w:val="20"/>
                <w:szCs w:val="20"/>
              </w:rPr>
            </w:pPr>
            <w:r>
              <w:rPr>
                <w:rFonts w:ascii="Times New Roman" w:hAnsi="Times New Roman" w:cs="Times New Roman"/>
                <w:b/>
                <w:sz w:val="20"/>
                <w:szCs w:val="20"/>
              </w:rPr>
              <w:t>ФИО</w:t>
            </w:r>
            <w:r w:rsidR="00E5176E">
              <w:rPr>
                <w:rFonts w:ascii="Times New Roman" w:hAnsi="Times New Roman" w:cs="Times New Roman"/>
                <w:b/>
                <w:sz w:val="20"/>
                <w:szCs w:val="20"/>
              </w:rPr>
              <w:t>.</w:t>
            </w:r>
            <w:r w:rsidR="00434118">
              <w:rPr>
                <w:rFonts w:ascii="Times New Roman" w:hAnsi="Times New Roman" w:cs="Times New Roman"/>
                <w:b/>
                <w:sz w:val="20"/>
                <w:szCs w:val="20"/>
              </w:rPr>
              <w:t xml:space="preserve">  ____</w:t>
            </w:r>
            <w:r w:rsidR="006A6B6B" w:rsidRPr="005F1B8A">
              <w:rPr>
                <w:rFonts w:ascii="Times New Roman" w:hAnsi="Times New Roman" w:cs="Times New Roman"/>
                <w:b/>
                <w:color w:val="000000"/>
                <w:sz w:val="20"/>
                <w:szCs w:val="20"/>
              </w:rPr>
              <w:t>_____</w:t>
            </w:r>
            <w:r w:rsidR="005F1B8A">
              <w:rPr>
                <w:rFonts w:ascii="Times New Roman" w:hAnsi="Times New Roman" w:cs="Times New Roman"/>
                <w:b/>
                <w:color w:val="000000"/>
                <w:sz w:val="20"/>
                <w:szCs w:val="20"/>
              </w:rPr>
              <w:t>___</w:t>
            </w:r>
            <w:r w:rsidR="006A6B6B" w:rsidRPr="005F1B8A">
              <w:rPr>
                <w:rFonts w:ascii="Times New Roman" w:hAnsi="Times New Roman" w:cs="Times New Roman"/>
                <w:b/>
                <w:color w:val="000000"/>
                <w:sz w:val="20"/>
                <w:szCs w:val="20"/>
              </w:rPr>
              <w:t>_________</w:t>
            </w:r>
          </w:p>
          <w:p w14:paraId="5D8CD9F5" w14:textId="77777777" w:rsidR="006A6B6B" w:rsidRPr="005F1B8A" w:rsidRDefault="006A6B6B" w:rsidP="00F671F6">
            <w:pPr>
              <w:spacing w:after="0" w:line="240" w:lineRule="auto"/>
              <w:jc w:val="both"/>
              <w:rPr>
                <w:rFonts w:ascii="Times New Roman" w:hAnsi="Times New Roman" w:cs="Times New Roman"/>
                <w:b/>
                <w:color w:val="000000"/>
                <w:sz w:val="20"/>
                <w:szCs w:val="20"/>
              </w:rPr>
            </w:pPr>
            <w:r w:rsidRPr="005F1B8A">
              <w:rPr>
                <w:rFonts w:ascii="Times New Roman" w:hAnsi="Times New Roman" w:cs="Times New Roman"/>
                <w:b/>
                <w:color w:val="000000"/>
                <w:sz w:val="20"/>
                <w:szCs w:val="20"/>
              </w:rPr>
              <w:t>М.П.</w:t>
            </w:r>
          </w:p>
        </w:tc>
      </w:tr>
    </w:tbl>
    <w:p w14:paraId="2F17AF9C" w14:textId="77777777" w:rsidR="00B110F6" w:rsidRPr="00852491" w:rsidRDefault="00B110F6" w:rsidP="00F671F6">
      <w:pPr>
        <w:autoSpaceDE w:val="0"/>
        <w:autoSpaceDN w:val="0"/>
        <w:spacing w:after="0" w:line="240" w:lineRule="auto"/>
        <w:jc w:val="center"/>
        <w:outlineLvl w:val="0"/>
        <w:rPr>
          <w:rFonts w:ascii="Times New Roman" w:eastAsia="Times New Roman" w:hAnsi="Times New Roman" w:cs="Times New Roman"/>
          <w:b/>
          <w:bCs/>
          <w:sz w:val="20"/>
          <w:szCs w:val="20"/>
          <w:lang w:eastAsia="ru-RU"/>
        </w:rPr>
      </w:pPr>
    </w:p>
    <w:p w14:paraId="3AB8C0A0"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5CC28281"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2D157A89"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2C0AB449" w14:textId="77777777" w:rsidR="00F624B1" w:rsidRPr="0085249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31B3182E" w14:textId="77777777" w:rsidR="00F624B1" w:rsidRDefault="00F624B1" w:rsidP="00F671F6">
      <w:pPr>
        <w:suppressAutoHyphens/>
        <w:spacing w:after="0" w:line="240" w:lineRule="auto"/>
        <w:jc w:val="right"/>
        <w:rPr>
          <w:rFonts w:ascii="Times New Roman" w:eastAsia="Times New Roman" w:hAnsi="Times New Roman" w:cs="Times New Roman"/>
          <w:b/>
          <w:sz w:val="20"/>
          <w:szCs w:val="20"/>
          <w:lang w:eastAsia="ru-RU"/>
        </w:rPr>
      </w:pPr>
    </w:p>
    <w:p w14:paraId="5A8939ED"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lastRenderedPageBreak/>
        <w:t>Приложение № 1</w:t>
      </w:r>
    </w:p>
    <w:p w14:paraId="5D802165" w14:textId="77777777" w:rsidR="00561126" w:rsidRPr="00852491" w:rsidRDefault="00B110F6" w:rsidP="00561126">
      <w:pPr>
        <w:suppressAutoHyphens/>
        <w:spacing w:after="0" w:line="240" w:lineRule="auto"/>
        <w:jc w:val="right"/>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sz w:val="20"/>
          <w:szCs w:val="20"/>
          <w:lang w:eastAsia="ru-RU"/>
        </w:rPr>
        <w:t xml:space="preserve">к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178E19E7" w14:textId="179576A1" w:rsidR="00B110F6" w:rsidRPr="00852491" w:rsidRDefault="00711707" w:rsidP="00F671F6">
      <w:pPr>
        <w:suppressAutoHyphen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 xml:space="preserve"> ЕТГ -</w:t>
      </w:r>
      <w:r w:rsidR="008D4FC7">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90286D" w:rsidRPr="00852491">
        <w:rPr>
          <w:rFonts w:ascii="Times New Roman" w:eastAsia="Times New Roman" w:hAnsi="Times New Roman" w:cs="Times New Roman"/>
          <w:b/>
          <w:sz w:val="20"/>
          <w:szCs w:val="20"/>
          <w:lang w:eastAsia="ru-RU"/>
        </w:rPr>
        <w:t xml:space="preserve"> </w:t>
      </w:r>
      <w:r w:rsidR="00F5615D" w:rsidRPr="00852491">
        <w:rPr>
          <w:rFonts w:ascii="Times New Roman" w:eastAsia="Times New Roman" w:hAnsi="Times New Roman" w:cs="Times New Roman"/>
          <w:b/>
          <w:sz w:val="20"/>
          <w:szCs w:val="20"/>
          <w:lang w:eastAsia="ru-RU"/>
        </w:rPr>
        <w:t>от «</w:t>
      </w:r>
      <w:r w:rsidR="00B036B9">
        <w:rPr>
          <w:rFonts w:ascii="Times New Roman" w:eastAsia="Times New Roman" w:hAnsi="Times New Roman" w:cs="Times New Roman"/>
          <w:b/>
          <w:sz w:val="20"/>
          <w:szCs w:val="20"/>
          <w:lang w:eastAsia="ru-RU"/>
        </w:rPr>
        <w:t>___</w:t>
      </w:r>
      <w:r w:rsidR="00F5615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1736C9" w:rsidRPr="001736C9">
        <w:rPr>
          <w:rFonts w:ascii="Times New Roman" w:eastAsia="Times New Roman" w:hAnsi="Times New Roman" w:cs="Times New Roman"/>
          <w:b/>
          <w:sz w:val="20"/>
          <w:szCs w:val="20"/>
          <w:lang w:val="kk-KZ" w:eastAsia="ru-RU"/>
        </w:rPr>
        <w:t>ноября</w:t>
      </w:r>
      <w:r w:rsidR="0001606C">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00F5615D" w:rsidRPr="00852491">
        <w:rPr>
          <w:rFonts w:ascii="Times New Roman" w:eastAsia="Times New Roman" w:hAnsi="Times New Roman" w:cs="Times New Roman"/>
          <w:b/>
          <w:sz w:val="20"/>
          <w:szCs w:val="20"/>
          <w:lang w:eastAsia="ru-RU"/>
        </w:rPr>
        <w:t xml:space="preserve"> </w:t>
      </w:r>
      <w:r w:rsidR="00B110F6" w:rsidRPr="00852491">
        <w:rPr>
          <w:rFonts w:ascii="Times New Roman" w:eastAsia="Times New Roman" w:hAnsi="Times New Roman" w:cs="Times New Roman"/>
          <w:b/>
          <w:sz w:val="20"/>
          <w:szCs w:val="20"/>
          <w:lang w:eastAsia="ru-RU"/>
        </w:rPr>
        <w:t>года</w:t>
      </w:r>
    </w:p>
    <w:p w14:paraId="41847036"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p w14:paraId="10D1916D"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p w14:paraId="52C4B2DA" w14:textId="0F0F6AED" w:rsidR="00B110F6" w:rsidRPr="00852491" w:rsidRDefault="00B110F6" w:rsidP="00F671F6">
      <w:pPr>
        <w:suppressAutoHyphens/>
        <w:spacing w:after="0" w:line="240" w:lineRule="auto"/>
        <w:jc w:val="center"/>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З А Я В К А № _____</w:t>
      </w:r>
      <w:r w:rsidR="00F75BC1" w:rsidRPr="00852491">
        <w:rPr>
          <w:rFonts w:ascii="Times New Roman" w:eastAsia="Times New Roman" w:hAnsi="Times New Roman" w:cs="Times New Roman"/>
          <w:b/>
          <w:sz w:val="20"/>
          <w:szCs w:val="20"/>
          <w:lang w:eastAsia="ru-RU"/>
        </w:rPr>
        <w:t>_ от</w:t>
      </w:r>
      <w:r w:rsidR="00087129">
        <w:rPr>
          <w:rFonts w:ascii="Times New Roman" w:eastAsia="Times New Roman" w:hAnsi="Times New Roman" w:cs="Times New Roman"/>
          <w:b/>
          <w:sz w:val="20"/>
          <w:szCs w:val="20"/>
          <w:lang w:eastAsia="ru-RU"/>
        </w:rPr>
        <w:t xml:space="preserve"> «___» __________ 202</w:t>
      </w:r>
      <w:r w:rsidR="00C65B0A">
        <w:rPr>
          <w:rFonts w:ascii="Times New Roman" w:eastAsia="Times New Roman" w:hAnsi="Times New Roman" w:cs="Times New Roman"/>
          <w:b/>
          <w:sz w:val="20"/>
          <w:szCs w:val="20"/>
          <w:lang w:eastAsia="ru-RU"/>
        </w:rPr>
        <w:t>2</w:t>
      </w:r>
      <w:r w:rsidR="00CD1DFB" w:rsidRPr="00852491">
        <w:rPr>
          <w:rFonts w:ascii="Times New Roman" w:eastAsia="Times New Roman" w:hAnsi="Times New Roman" w:cs="Times New Roman"/>
          <w:b/>
          <w:sz w:val="20"/>
          <w:szCs w:val="20"/>
          <w:lang w:eastAsia="ru-RU"/>
        </w:rPr>
        <w:t xml:space="preserve"> </w:t>
      </w:r>
      <w:r w:rsidRPr="00852491">
        <w:rPr>
          <w:rFonts w:ascii="Times New Roman" w:eastAsia="Times New Roman" w:hAnsi="Times New Roman" w:cs="Times New Roman"/>
          <w:b/>
          <w:sz w:val="20"/>
          <w:szCs w:val="20"/>
          <w:lang w:eastAsia="ru-RU"/>
        </w:rPr>
        <w:t>года</w:t>
      </w:r>
    </w:p>
    <w:p w14:paraId="5F0E2E22" w14:textId="082E9C74" w:rsidR="00B110F6" w:rsidRPr="00852491" w:rsidRDefault="00B110F6" w:rsidP="00F671F6">
      <w:pPr>
        <w:suppressAutoHyphens/>
        <w:spacing w:after="0" w:line="240" w:lineRule="auto"/>
        <w:jc w:val="center"/>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 xml:space="preserve">по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b/>
          <w:sz w:val="20"/>
          <w:szCs w:val="20"/>
          <w:lang w:eastAsia="ru-RU"/>
        </w:rPr>
        <w:t xml:space="preserve"> </w:t>
      </w:r>
      <w:r w:rsidRPr="00852491">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ЕТГ-</w:t>
      </w:r>
      <w:r w:rsidR="008D4FC7">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F75BC1" w:rsidRPr="00852491">
        <w:rPr>
          <w:rFonts w:ascii="Times New Roman" w:eastAsia="Times New Roman" w:hAnsi="Times New Roman" w:cs="Times New Roman"/>
          <w:b/>
          <w:sz w:val="20"/>
          <w:szCs w:val="20"/>
          <w:lang w:eastAsia="ru-RU"/>
        </w:rPr>
        <w:t xml:space="preserve"> от «</w:t>
      </w:r>
      <w:r w:rsidR="00B036B9">
        <w:rPr>
          <w:rFonts w:ascii="Times New Roman" w:eastAsia="Times New Roman" w:hAnsi="Times New Roman" w:cs="Times New Roman"/>
          <w:b/>
          <w:sz w:val="20"/>
          <w:szCs w:val="20"/>
          <w:lang w:eastAsia="ru-RU"/>
        </w:rPr>
        <w:t>__</w:t>
      </w:r>
      <w:r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1736C9" w:rsidRPr="001736C9">
        <w:rPr>
          <w:rFonts w:ascii="Times New Roman" w:eastAsia="Times New Roman" w:hAnsi="Times New Roman" w:cs="Times New Roman"/>
          <w:b/>
          <w:sz w:val="20"/>
          <w:szCs w:val="20"/>
          <w:lang w:val="kk-KZ" w:eastAsia="ru-RU"/>
        </w:rPr>
        <w:t>ноября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Pr="00852491">
        <w:rPr>
          <w:rFonts w:ascii="Times New Roman" w:eastAsia="Times New Roman" w:hAnsi="Times New Roman" w:cs="Times New Roman"/>
          <w:b/>
          <w:sz w:val="20"/>
          <w:szCs w:val="20"/>
          <w:lang w:eastAsia="ru-RU"/>
        </w:rPr>
        <w:t xml:space="preserve"> г.</w:t>
      </w:r>
    </w:p>
    <w:p w14:paraId="3E0CBF7E"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p>
    <w:tbl>
      <w:tblPr>
        <w:tblStyle w:val="af7"/>
        <w:tblW w:w="9344" w:type="dxa"/>
        <w:tblLook w:val="04A0" w:firstRow="1" w:lastRow="0" w:firstColumn="1" w:lastColumn="0" w:noHBand="0" w:noVBand="1"/>
      </w:tblPr>
      <w:tblGrid>
        <w:gridCol w:w="4672"/>
        <w:gridCol w:w="4672"/>
      </w:tblGrid>
      <w:tr w:rsidR="001F59E7" w14:paraId="5DEB3B9E" w14:textId="77777777" w:rsidTr="001F59E7">
        <w:tc>
          <w:tcPr>
            <w:tcW w:w="4672" w:type="dxa"/>
          </w:tcPr>
          <w:p w14:paraId="0A1B2942"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Станция и дорога отправления</w:t>
            </w:r>
          </w:p>
        </w:tc>
        <w:tc>
          <w:tcPr>
            <w:tcW w:w="4672" w:type="dxa"/>
          </w:tcPr>
          <w:p w14:paraId="4F0A6C58"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7761B510" w14:textId="77777777" w:rsidTr="001F59E7">
        <w:tc>
          <w:tcPr>
            <w:tcW w:w="4672" w:type="dxa"/>
          </w:tcPr>
          <w:p w14:paraId="245AF976"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Станция и дорога назначения</w:t>
            </w:r>
          </w:p>
        </w:tc>
        <w:tc>
          <w:tcPr>
            <w:tcW w:w="4672" w:type="dxa"/>
          </w:tcPr>
          <w:p w14:paraId="5120EE45"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60CD466" w14:textId="77777777" w:rsidTr="001F59E7">
        <w:tc>
          <w:tcPr>
            <w:tcW w:w="4672" w:type="dxa"/>
          </w:tcPr>
          <w:p w14:paraId="7A6C2B82"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 xml:space="preserve">Пограничные станции перехода </w:t>
            </w:r>
          </w:p>
        </w:tc>
        <w:tc>
          <w:tcPr>
            <w:tcW w:w="4672" w:type="dxa"/>
          </w:tcPr>
          <w:p w14:paraId="22CE0E71"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2ABFD9AB" w14:textId="77777777" w:rsidTr="001F59E7">
        <w:tc>
          <w:tcPr>
            <w:tcW w:w="4672" w:type="dxa"/>
          </w:tcPr>
          <w:p w14:paraId="453D349B"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Грузоотправитель (код ОКПО/ж.д. код, адрес)</w:t>
            </w:r>
          </w:p>
        </w:tc>
        <w:tc>
          <w:tcPr>
            <w:tcW w:w="4672" w:type="dxa"/>
          </w:tcPr>
          <w:p w14:paraId="5817F932"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548F6E3" w14:textId="77777777" w:rsidTr="001F59E7">
        <w:tc>
          <w:tcPr>
            <w:tcW w:w="4672" w:type="dxa"/>
          </w:tcPr>
          <w:p w14:paraId="1D0E3B2E"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Грузополучатель (код ОКПО/ж.д. код, адрес)</w:t>
            </w:r>
          </w:p>
        </w:tc>
        <w:tc>
          <w:tcPr>
            <w:tcW w:w="4672" w:type="dxa"/>
          </w:tcPr>
          <w:p w14:paraId="4601272E"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D56B772" w14:textId="77777777" w:rsidTr="001F59E7">
        <w:tc>
          <w:tcPr>
            <w:tcW w:w="4672" w:type="dxa"/>
          </w:tcPr>
          <w:p w14:paraId="4B3440E0"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Наименование и код груза по ЕТСНГ, ГНГ</w:t>
            </w:r>
          </w:p>
        </w:tc>
        <w:tc>
          <w:tcPr>
            <w:tcW w:w="4672" w:type="dxa"/>
          </w:tcPr>
          <w:p w14:paraId="2EA9A61F"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64630282" w14:textId="77777777" w:rsidTr="001F59E7">
        <w:tc>
          <w:tcPr>
            <w:tcW w:w="4672" w:type="dxa"/>
          </w:tcPr>
          <w:p w14:paraId="42C8757E"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Род подвижного состава</w:t>
            </w:r>
          </w:p>
        </w:tc>
        <w:tc>
          <w:tcPr>
            <w:tcW w:w="4672" w:type="dxa"/>
          </w:tcPr>
          <w:p w14:paraId="1F503DE3"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04074327" w14:textId="77777777" w:rsidTr="001F59E7">
        <w:tc>
          <w:tcPr>
            <w:tcW w:w="4672" w:type="dxa"/>
          </w:tcPr>
          <w:p w14:paraId="45641549" w14:textId="77777777" w:rsidR="001F59E7" w:rsidRPr="001F59E7" w:rsidRDefault="001F59E7" w:rsidP="001F59E7">
            <w:pPr>
              <w:pStyle w:val="a3"/>
              <w:numPr>
                <w:ilvl w:val="0"/>
                <w:numId w:val="22"/>
              </w:numPr>
              <w:ind w:left="313" w:hanging="284"/>
              <w:jc w:val="both"/>
              <w:rPr>
                <w:rFonts w:ascii="Times New Roman" w:hAnsi="Times New Roman"/>
                <w:sz w:val="20"/>
                <w:szCs w:val="20"/>
              </w:rPr>
            </w:pPr>
            <w:r w:rsidRPr="001F59E7">
              <w:rPr>
                <w:rFonts w:ascii="Times New Roman" w:hAnsi="Times New Roman"/>
                <w:sz w:val="20"/>
                <w:szCs w:val="20"/>
              </w:rPr>
              <w:t>Объем перевозки, тонн / ваг</w:t>
            </w:r>
          </w:p>
        </w:tc>
        <w:tc>
          <w:tcPr>
            <w:tcW w:w="4672" w:type="dxa"/>
          </w:tcPr>
          <w:p w14:paraId="2B91661D" w14:textId="77777777" w:rsidR="001F59E7" w:rsidRPr="001F59E7" w:rsidRDefault="001C6655" w:rsidP="001F59E7">
            <w:pPr>
              <w:suppressAutoHyphens/>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1312" behindDoc="0" locked="0" layoutInCell="1" allowOverlap="1" wp14:anchorId="7DF1994A" wp14:editId="389296A8">
                      <wp:simplePos x="0" y="0"/>
                      <wp:positionH relativeFrom="column">
                        <wp:posOffset>-1647825</wp:posOffset>
                      </wp:positionH>
                      <wp:positionV relativeFrom="paragraph">
                        <wp:posOffset>0</wp:posOffset>
                      </wp:positionV>
                      <wp:extent cx="1828800" cy="1828800"/>
                      <wp:effectExtent l="0" t="781050" r="0" b="795020"/>
                      <wp:wrapNone/>
                      <wp:docPr id="2" name="Надпись 2"/>
                      <wp:cNvGraphicFramePr/>
                      <a:graphic xmlns:a="http://schemas.openxmlformats.org/drawingml/2006/main">
                        <a:graphicData uri="http://schemas.microsoft.com/office/word/2010/wordprocessingShape">
                          <wps:wsp>
                            <wps:cNvSpPr txBox="1"/>
                            <wps:spPr>
                              <a:xfrm rot="19947796">
                                <a:off x="0" y="0"/>
                                <a:ext cx="1828800" cy="1828800"/>
                              </a:xfrm>
                              <a:prstGeom prst="rect">
                                <a:avLst/>
                              </a:prstGeom>
                              <a:noFill/>
                              <a:ln>
                                <a:noFill/>
                              </a:ln>
                              <a:effectLst/>
                            </wps:spPr>
                            <wps:txbx>
                              <w:txbxContent>
                                <w:p w14:paraId="3A7F526B" w14:textId="77777777"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  Р  А  З  Е  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5E006F76" id="_x0000_t202" coordsize="21600,21600" o:spt="202" path="m,l,21600r21600,l21600,xe">
                      <v:stroke joinstyle="miter"/>
                      <v:path gradientshapeok="t" o:connecttype="rect"/>
                    </v:shapetype>
                    <v:shape id="Надпись 2" o:spid="_x0000_s1026" type="#_x0000_t202" style="position:absolute;margin-left:-129.75pt;margin-top:0;width:2in;height:2in;rotation:-1804647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" filled="f" stroked="f">
                      <v:fill o:detectmouseclick="t"/>
                      <v:textbox style="mso-fit-shape-to-text:t">
                        <w:txbxContent>
                          <w:p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w:t>
                            </w:r>
                            <w:proofErr w:type="gramEnd"/>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Р  А  З  Е  Ц</w:t>
                            </w:r>
                          </w:p>
                        </w:txbxContent>
                      </v:textbox>
                    </v:shape>
                  </w:pict>
                </mc:Fallback>
              </mc:AlternateContent>
            </w:r>
          </w:p>
        </w:tc>
      </w:tr>
      <w:tr w:rsidR="001F59E7" w14:paraId="1DC414FB" w14:textId="77777777" w:rsidTr="001F59E7">
        <w:tc>
          <w:tcPr>
            <w:tcW w:w="4672" w:type="dxa"/>
          </w:tcPr>
          <w:p w14:paraId="25A7CFC4" w14:textId="77777777" w:rsidR="001F59E7" w:rsidRPr="001F59E7" w:rsidRDefault="001F59E7" w:rsidP="001F59E7">
            <w:pPr>
              <w:pStyle w:val="a3"/>
              <w:numPr>
                <w:ilvl w:val="0"/>
                <w:numId w:val="22"/>
              </w:numPr>
              <w:ind w:left="306" w:hanging="284"/>
              <w:jc w:val="both"/>
              <w:rPr>
                <w:rFonts w:ascii="Times New Roman" w:hAnsi="Times New Roman"/>
                <w:sz w:val="20"/>
                <w:szCs w:val="20"/>
              </w:rPr>
            </w:pPr>
            <w:r w:rsidRPr="001F59E7">
              <w:rPr>
                <w:rFonts w:ascii="Times New Roman" w:hAnsi="Times New Roman"/>
                <w:sz w:val="20"/>
                <w:szCs w:val="20"/>
              </w:rPr>
              <w:t>Количество вагонов</w:t>
            </w:r>
          </w:p>
        </w:tc>
        <w:tc>
          <w:tcPr>
            <w:tcW w:w="4672" w:type="dxa"/>
          </w:tcPr>
          <w:p w14:paraId="31DA4634"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0B61756" w14:textId="77777777" w:rsidTr="001F59E7">
        <w:tc>
          <w:tcPr>
            <w:tcW w:w="4672" w:type="dxa"/>
          </w:tcPr>
          <w:p w14:paraId="06659DBB"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10. Загрузка вагона</w:t>
            </w:r>
          </w:p>
        </w:tc>
        <w:tc>
          <w:tcPr>
            <w:tcW w:w="4672" w:type="dxa"/>
          </w:tcPr>
          <w:p w14:paraId="0360B96C"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0EC65125" w14:textId="77777777" w:rsidTr="001F59E7">
        <w:tc>
          <w:tcPr>
            <w:tcW w:w="4672" w:type="dxa"/>
          </w:tcPr>
          <w:p w14:paraId="54AA136F"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11. Плательщик ж/д тарифа за груженый вагон</w:t>
            </w:r>
          </w:p>
        </w:tc>
        <w:tc>
          <w:tcPr>
            <w:tcW w:w="4672" w:type="dxa"/>
          </w:tcPr>
          <w:p w14:paraId="1BB87752"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305783F" w14:textId="77777777" w:rsidTr="001F59E7">
        <w:tc>
          <w:tcPr>
            <w:tcW w:w="4672" w:type="dxa"/>
          </w:tcPr>
          <w:p w14:paraId="6923AF70"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12. Плательщик дополнительных сборов</w:t>
            </w:r>
          </w:p>
        </w:tc>
        <w:tc>
          <w:tcPr>
            <w:tcW w:w="4672" w:type="dxa"/>
          </w:tcPr>
          <w:p w14:paraId="190E41F8"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3522FA2B" w14:textId="77777777" w:rsidTr="001F59E7">
        <w:tc>
          <w:tcPr>
            <w:tcW w:w="4672" w:type="dxa"/>
          </w:tcPr>
          <w:p w14:paraId="13E2E8B9"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13. Период действия заказа</w:t>
            </w:r>
          </w:p>
        </w:tc>
        <w:tc>
          <w:tcPr>
            <w:tcW w:w="4672" w:type="dxa"/>
          </w:tcPr>
          <w:p w14:paraId="0306C0E6"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CBBD403" w14:textId="77777777" w:rsidTr="001F59E7">
        <w:tc>
          <w:tcPr>
            <w:tcW w:w="4672" w:type="dxa"/>
          </w:tcPr>
          <w:p w14:paraId="19E40976"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14. График отгрузки</w:t>
            </w:r>
          </w:p>
        </w:tc>
        <w:tc>
          <w:tcPr>
            <w:tcW w:w="4672" w:type="dxa"/>
          </w:tcPr>
          <w:p w14:paraId="5C4BA312"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479C6182" w14:textId="77777777" w:rsidTr="001F59E7">
        <w:tc>
          <w:tcPr>
            <w:tcW w:w="4672" w:type="dxa"/>
          </w:tcPr>
          <w:p w14:paraId="2CC15534" w14:textId="77777777" w:rsidR="001F59E7" w:rsidRPr="001F59E7" w:rsidRDefault="001F59E7" w:rsidP="001F59E7">
            <w:pPr>
              <w:rPr>
                <w:rFonts w:ascii="Times New Roman" w:hAnsi="Times New Roman" w:cs="Times New Roman"/>
                <w:sz w:val="20"/>
                <w:szCs w:val="20"/>
              </w:rPr>
            </w:pPr>
            <w:r w:rsidRPr="001F59E7">
              <w:rPr>
                <w:rFonts w:ascii="Times New Roman" w:hAnsi="Times New Roman" w:cs="Times New Roman"/>
                <w:sz w:val="20"/>
                <w:szCs w:val="20"/>
              </w:rPr>
              <w:t>15. Вид отправки (повагонная, групповая, маршрутная)</w:t>
            </w:r>
          </w:p>
        </w:tc>
        <w:tc>
          <w:tcPr>
            <w:tcW w:w="4672" w:type="dxa"/>
          </w:tcPr>
          <w:p w14:paraId="0FEE64C4"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r w:rsidR="001F59E7" w14:paraId="524B8F02" w14:textId="77777777" w:rsidTr="001F59E7">
        <w:tc>
          <w:tcPr>
            <w:tcW w:w="4672" w:type="dxa"/>
          </w:tcPr>
          <w:p w14:paraId="55559BCE" w14:textId="77777777" w:rsidR="001F59E7" w:rsidRPr="001F59E7" w:rsidRDefault="001F59E7" w:rsidP="001F59E7">
            <w:pPr>
              <w:jc w:val="both"/>
              <w:rPr>
                <w:rFonts w:ascii="Times New Roman" w:hAnsi="Times New Roman" w:cs="Times New Roman"/>
                <w:sz w:val="20"/>
                <w:szCs w:val="20"/>
              </w:rPr>
            </w:pPr>
            <w:r w:rsidRPr="001F59E7">
              <w:rPr>
                <w:rFonts w:ascii="Times New Roman" w:hAnsi="Times New Roman" w:cs="Times New Roman"/>
                <w:sz w:val="20"/>
                <w:szCs w:val="20"/>
              </w:rPr>
              <w:t>16. Примечания</w:t>
            </w:r>
          </w:p>
        </w:tc>
        <w:tc>
          <w:tcPr>
            <w:tcW w:w="4672" w:type="dxa"/>
          </w:tcPr>
          <w:p w14:paraId="50471709" w14:textId="77777777" w:rsidR="001F59E7" w:rsidRPr="001F59E7" w:rsidRDefault="001F59E7" w:rsidP="001F59E7">
            <w:pPr>
              <w:suppressAutoHyphens/>
              <w:rPr>
                <w:rFonts w:ascii="Times New Roman" w:eastAsia="Times New Roman" w:hAnsi="Times New Roman" w:cs="Times New Roman"/>
                <w:sz w:val="20"/>
                <w:szCs w:val="20"/>
                <w:lang w:eastAsia="ru-RU"/>
              </w:rPr>
            </w:pPr>
          </w:p>
        </w:tc>
      </w:tr>
    </w:tbl>
    <w:p w14:paraId="37BA184B" w14:textId="77777777" w:rsidR="00B110F6" w:rsidRPr="001F59E7" w:rsidRDefault="00B110F6" w:rsidP="00F671F6">
      <w:pPr>
        <w:suppressAutoHyphens/>
        <w:spacing w:after="0" w:line="240" w:lineRule="auto"/>
        <w:rPr>
          <w:rFonts w:ascii="Times New Roman" w:eastAsia="Times New Roman" w:hAnsi="Times New Roman" w:cs="Times New Roman"/>
          <w:sz w:val="20"/>
          <w:szCs w:val="20"/>
          <w:lang w:eastAsia="ru-RU"/>
        </w:rPr>
      </w:pPr>
    </w:p>
    <w:p w14:paraId="7942C38B" w14:textId="77777777" w:rsidR="00B110F6" w:rsidRPr="001F59E7" w:rsidRDefault="001F59E7" w:rsidP="00F671F6">
      <w:pPr>
        <w:suppressAutoHyphens/>
        <w:spacing w:after="0" w:line="240" w:lineRule="auto"/>
        <w:rPr>
          <w:rFonts w:ascii="Times New Roman" w:eastAsia="Times New Roman" w:hAnsi="Times New Roman" w:cs="Times New Roman"/>
          <w:sz w:val="20"/>
          <w:szCs w:val="20"/>
        </w:rPr>
      </w:pPr>
      <w:r w:rsidRPr="001F59E7">
        <w:rPr>
          <w:rFonts w:ascii="Times New Roman" w:eastAsia="Times New Roman" w:hAnsi="Times New Roman" w:cs="Times New Roman"/>
          <w:sz w:val="20"/>
          <w:szCs w:val="20"/>
        </w:rPr>
        <w:t>Форма Заявки Сторонами согласована и утверждена.</w:t>
      </w:r>
    </w:p>
    <w:p w14:paraId="1154A495" w14:textId="77777777" w:rsidR="001F59E7" w:rsidRDefault="001F59E7" w:rsidP="00F671F6">
      <w:pPr>
        <w:suppressAutoHyphens/>
        <w:spacing w:after="0" w:line="240" w:lineRule="auto"/>
        <w:rPr>
          <w:rFonts w:eastAsia="Times New Roman"/>
        </w:rPr>
      </w:pPr>
    </w:p>
    <w:p w14:paraId="773AAFFB" w14:textId="77777777" w:rsidR="001F59E7" w:rsidRDefault="001F59E7" w:rsidP="00F671F6">
      <w:pPr>
        <w:suppressAutoHyphens/>
        <w:spacing w:after="0" w:line="240" w:lineRule="auto"/>
        <w:rPr>
          <w:rFonts w:eastAsia="Times New Roman"/>
        </w:rPr>
      </w:pPr>
    </w:p>
    <w:p w14:paraId="217E37CE" w14:textId="77777777" w:rsidR="001F59E7" w:rsidRPr="00852491" w:rsidRDefault="001F59E7" w:rsidP="00F671F6">
      <w:pPr>
        <w:suppressAutoHyphens/>
        <w:spacing w:after="0" w:line="240" w:lineRule="auto"/>
        <w:rPr>
          <w:rFonts w:ascii="Times New Roman" w:eastAsia="Times New Roman" w:hAnsi="Times New Roman" w:cs="Times New Roman"/>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3C1A5D64" w14:textId="77777777" w:rsidTr="009608C8">
        <w:tc>
          <w:tcPr>
            <w:tcW w:w="4500" w:type="dxa"/>
          </w:tcPr>
          <w:p w14:paraId="022FAAFD"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79BF5485"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852491" w14:paraId="5EC68D7C" w14:textId="77777777" w:rsidTr="009608C8">
        <w:tc>
          <w:tcPr>
            <w:tcW w:w="4500" w:type="dxa"/>
          </w:tcPr>
          <w:p w14:paraId="5A7DA576"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1417B6F"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8290373" w14:textId="192D1192" w:rsidR="00B110F6" w:rsidRPr="00852491" w:rsidRDefault="00C65B0A" w:rsidP="00F671F6">
            <w:pPr>
              <w:suppressAutoHyphens/>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rPr>
              <w:t>Иванов С.С</w:t>
            </w:r>
            <w:r w:rsidR="00087129">
              <w:rPr>
                <w:rFonts w:ascii="Times New Roman" w:hAnsi="Times New Roman" w:cs="Times New Roman"/>
                <w:b/>
                <w:sz w:val="20"/>
                <w:szCs w:val="20"/>
              </w:rPr>
              <w:t>.</w:t>
            </w:r>
            <w:r w:rsidR="00F624B1" w:rsidRPr="00852491">
              <w:rPr>
                <w:rFonts w:ascii="Times New Roman" w:hAnsi="Times New Roman" w:cs="Times New Roman"/>
                <w:b/>
                <w:sz w:val="20"/>
                <w:szCs w:val="20"/>
              </w:rPr>
              <w:t>___________________</w:t>
            </w:r>
          </w:p>
          <w:p w14:paraId="0876407A" w14:textId="77777777" w:rsidR="005B7956" w:rsidRPr="00852491" w:rsidRDefault="000D7E59" w:rsidP="000D7E59">
            <w:pPr>
              <w:snapToGri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c>
          <w:tcPr>
            <w:tcW w:w="5281" w:type="dxa"/>
          </w:tcPr>
          <w:p w14:paraId="3B9438CD" w14:textId="77777777" w:rsidR="00B110F6" w:rsidRPr="00852491" w:rsidRDefault="00B110F6" w:rsidP="00F671F6">
            <w:pPr>
              <w:spacing w:after="0" w:line="240" w:lineRule="auto"/>
              <w:rPr>
                <w:rFonts w:ascii="Times New Roman" w:hAnsi="Times New Roman" w:cs="Times New Roman"/>
                <w:b/>
                <w:sz w:val="20"/>
                <w:szCs w:val="20"/>
              </w:rPr>
            </w:pPr>
          </w:p>
          <w:p w14:paraId="4053D7F4" w14:textId="77777777" w:rsidR="00F0603E" w:rsidRPr="00852491" w:rsidRDefault="00F0603E" w:rsidP="00F671F6">
            <w:pPr>
              <w:spacing w:after="0" w:line="240" w:lineRule="auto"/>
              <w:rPr>
                <w:rFonts w:ascii="Times New Roman" w:hAnsi="Times New Roman" w:cs="Times New Roman"/>
                <w:b/>
                <w:sz w:val="20"/>
                <w:szCs w:val="20"/>
              </w:rPr>
            </w:pPr>
          </w:p>
          <w:p w14:paraId="6B90906B" w14:textId="77777777" w:rsidR="00B110F6" w:rsidRPr="00852491" w:rsidRDefault="00B036B9"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ФИО</w:t>
            </w:r>
            <w:r w:rsidR="00E5176E">
              <w:rPr>
                <w:rFonts w:ascii="Times New Roman" w:hAnsi="Times New Roman" w:cs="Times New Roman"/>
                <w:b/>
                <w:sz w:val="20"/>
                <w:szCs w:val="20"/>
              </w:rPr>
              <w:t>.</w:t>
            </w:r>
            <w:r w:rsidR="005F1B8A">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 </w:t>
            </w:r>
          </w:p>
          <w:p w14:paraId="24013E7A" w14:textId="77777777" w:rsidR="00B110F6" w:rsidRPr="00852491" w:rsidRDefault="000D7E59" w:rsidP="00F671F6">
            <w:pPr>
              <w:autoSpaceDN w:val="0"/>
              <w:adjustRightIn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r>
    </w:tbl>
    <w:p w14:paraId="022EAC9C"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53A098FD" w14:textId="77777777" w:rsidR="005B7956" w:rsidRPr="00852491" w:rsidRDefault="005B7956" w:rsidP="00F671F6">
      <w:pPr>
        <w:suppressAutoHyphens/>
        <w:spacing w:after="0" w:line="240" w:lineRule="auto"/>
        <w:rPr>
          <w:rFonts w:ascii="Times New Roman" w:eastAsia="Times New Roman" w:hAnsi="Times New Roman" w:cs="Times New Roman"/>
          <w:b/>
          <w:sz w:val="20"/>
          <w:szCs w:val="20"/>
          <w:lang w:eastAsia="ru-RU"/>
        </w:rPr>
      </w:pPr>
    </w:p>
    <w:p w14:paraId="531A0438"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820AED0"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08DF2C9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4BD89B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6585565"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5D0D48A"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57768B99"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9D641C6"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BA636ED"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295EE74"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6CE98F23" w14:textId="77777777" w:rsidR="00482B48" w:rsidRPr="00852491" w:rsidRDefault="00482B48" w:rsidP="00F671F6">
      <w:pPr>
        <w:suppressAutoHyphens/>
        <w:spacing w:after="0" w:line="240" w:lineRule="auto"/>
        <w:rPr>
          <w:rFonts w:ascii="Times New Roman" w:eastAsia="Times New Roman" w:hAnsi="Times New Roman" w:cs="Times New Roman"/>
          <w:b/>
          <w:sz w:val="20"/>
          <w:szCs w:val="20"/>
          <w:lang w:eastAsia="ru-RU"/>
        </w:rPr>
      </w:pPr>
    </w:p>
    <w:p w14:paraId="572517FE" w14:textId="77777777" w:rsidR="00482B48" w:rsidRDefault="00482B48" w:rsidP="00F671F6">
      <w:pPr>
        <w:suppressAutoHyphens/>
        <w:spacing w:after="0" w:line="240" w:lineRule="auto"/>
        <w:rPr>
          <w:rFonts w:ascii="Times New Roman" w:eastAsia="Times New Roman" w:hAnsi="Times New Roman" w:cs="Times New Roman"/>
          <w:b/>
          <w:sz w:val="20"/>
          <w:szCs w:val="20"/>
          <w:lang w:eastAsia="ru-RU"/>
        </w:rPr>
      </w:pPr>
    </w:p>
    <w:p w14:paraId="451642DD"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020FFF17"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3AB9D0ED"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0590D717"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2098404F"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0BE7DDF6" w14:textId="77777777" w:rsidR="00B63604" w:rsidRDefault="00B63604" w:rsidP="00F671F6">
      <w:pPr>
        <w:suppressAutoHyphens/>
        <w:spacing w:after="0" w:line="240" w:lineRule="auto"/>
        <w:rPr>
          <w:rFonts w:ascii="Times New Roman" w:eastAsia="Times New Roman" w:hAnsi="Times New Roman" w:cs="Times New Roman"/>
          <w:b/>
          <w:sz w:val="20"/>
          <w:szCs w:val="20"/>
          <w:lang w:eastAsia="ru-RU"/>
        </w:rPr>
      </w:pPr>
    </w:p>
    <w:p w14:paraId="593ACFE0" w14:textId="77777777" w:rsidR="00B63604" w:rsidRDefault="00B63604" w:rsidP="00F671F6">
      <w:pPr>
        <w:suppressAutoHyphens/>
        <w:spacing w:after="0" w:line="240" w:lineRule="auto"/>
        <w:rPr>
          <w:rFonts w:ascii="Times New Roman" w:eastAsia="Times New Roman" w:hAnsi="Times New Roman" w:cs="Times New Roman"/>
          <w:b/>
          <w:sz w:val="20"/>
          <w:szCs w:val="20"/>
          <w:lang w:eastAsia="ru-RU"/>
        </w:rPr>
      </w:pPr>
    </w:p>
    <w:p w14:paraId="4045B657" w14:textId="77777777" w:rsidR="00B63604" w:rsidRDefault="00B63604" w:rsidP="00F671F6">
      <w:pPr>
        <w:suppressAutoHyphens/>
        <w:spacing w:after="0" w:line="240" w:lineRule="auto"/>
        <w:rPr>
          <w:rFonts w:ascii="Times New Roman" w:eastAsia="Times New Roman" w:hAnsi="Times New Roman" w:cs="Times New Roman"/>
          <w:b/>
          <w:sz w:val="20"/>
          <w:szCs w:val="20"/>
          <w:lang w:eastAsia="ru-RU"/>
        </w:rPr>
      </w:pPr>
    </w:p>
    <w:p w14:paraId="4D710C02"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04E691DB"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1C762BF8"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7C817F6A" w14:textId="77777777" w:rsidR="0067399A" w:rsidRDefault="0067399A" w:rsidP="00F671F6">
      <w:pPr>
        <w:suppressAutoHyphens/>
        <w:spacing w:after="0" w:line="240" w:lineRule="auto"/>
        <w:rPr>
          <w:rFonts w:ascii="Times New Roman" w:eastAsia="Times New Roman" w:hAnsi="Times New Roman" w:cs="Times New Roman"/>
          <w:b/>
          <w:sz w:val="20"/>
          <w:szCs w:val="20"/>
          <w:lang w:eastAsia="ru-RU"/>
        </w:rPr>
      </w:pPr>
    </w:p>
    <w:p w14:paraId="0F01F9CD"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59D8DD5A"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6FB0A227" w14:textId="77777777" w:rsidR="001F59E7" w:rsidRDefault="001F59E7" w:rsidP="00F671F6">
      <w:pPr>
        <w:suppressAutoHyphens/>
        <w:spacing w:after="0" w:line="240" w:lineRule="auto"/>
        <w:rPr>
          <w:rFonts w:ascii="Times New Roman" w:eastAsia="Times New Roman" w:hAnsi="Times New Roman" w:cs="Times New Roman"/>
          <w:b/>
          <w:sz w:val="20"/>
          <w:szCs w:val="20"/>
          <w:lang w:eastAsia="ru-RU"/>
        </w:rPr>
      </w:pPr>
    </w:p>
    <w:p w14:paraId="6649B7EA"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Приложение № 2</w:t>
      </w:r>
    </w:p>
    <w:p w14:paraId="35216EB0" w14:textId="77777777" w:rsidR="00B110F6" w:rsidRPr="00852491" w:rsidRDefault="00B110F6" w:rsidP="00F671F6">
      <w:pPr>
        <w:suppressAutoHyphens/>
        <w:spacing w:after="0" w:line="240" w:lineRule="auto"/>
        <w:jc w:val="right"/>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к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p>
    <w:p w14:paraId="5EA0383E" w14:textId="4ECF38C6" w:rsidR="00B110F6" w:rsidRPr="00852491" w:rsidRDefault="00711707" w:rsidP="00F671F6">
      <w:pPr>
        <w:suppressAutoHyphen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ЕТГ-</w:t>
      </w:r>
      <w:r w:rsidR="008D4FC7">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 xml:space="preserve"> от «</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1736C9" w:rsidRPr="001736C9">
        <w:rPr>
          <w:rFonts w:ascii="Times New Roman" w:eastAsia="Times New Roman" w:hAnsi="Times New Roman" w:cs="Times New Roman"/>
          <w:b/>
          <w:sz w:val="20"/>
          <w:szCs w:val="20"/>
          <w:lang w:val="kk-KZ" w:eastAsia="ru-RU"/>
        </w:rPr>
        <w:t>ноября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005C50ED" w:rsidRPr="00852491">
        <w:rPr>
          <w:rFonts w:ascii="Times New Roman" w:eastAsia="Times New Roman" w:hAnsi="Times New Roman" w:cs="Times New Roman"/>
          <w:b/>
          <w:sz w:val="20"/>
          <w:szCs w:val="20"/>
          <w:lang w:eastAsia="ru-RU"/>
        </w:rPr>
        <w:t xml:space="preserve"> года</w:t>
      </w:r>
    </w:p>
    <w:p w14:paraId="439A885A" w14:textId="77777777" w:rsidR="0090286D" w:rsidRPr="00852491" w:rsidRDefault="0090286D" w:rsidP="00F671F6">
      <w:pPr>
        <w:suppressAutoHyphens/>
        <w:spacing w:after="0" w:line="240" w:lineRule="auto"/>
        <w:jc w:val="right"/>
        <w:rPr>
          <w:rFonts w:ascii="Times New Roman" w:eastAsia="Times New Roman" w:hAnsi="Times New Roman" w:cs="Times New Roman"/>
          <w:b/>
          <w:sz w:val="20"/>
          <w:szCs w:val="20"/>
          <w:lang w:eastAsia="ru-RU"/>
        </w:rPr>
      </w:pPr>
    </w:p>
    <w:p w14:paraId="1A6DB8C4" w14:textId="77777777" w:rsidR="005B7956" w:rsidRPr="00852491" w:rsidRDefault="005B7956" w:rsidP="00F671F6">
      <w:pPr>
        <w:suppressAutoHyphens/>
        <w:spacing w:after="0" w:line="240" w:lineRule="auto"/>
        <w:jc w:val="center"/>
        <w:rPr>
          <w:rFonts w:ascii="Times New Roman" w:eastAsia="Times New Roman" w:hAnsi="Times New Roman" w:cs="Times New Roman"/>
          <w:b/>
          <w:sz w:val="20"/>
          <w:szCs w:val="20"/>
          <w:lang w:eastAsia="ru-RU"/>
        </w:rPr>
      </w:pPr>
    </w:p>
    <w:p w14:paraId="7E560965" w14:textId="77777777" w:rsidR="00B110F6" w:rsidRPr="00852491" w:rsidRDefault="00B110F6" w:rsidP="00F671F6">
      <w:pPr>
        <w:suppressAutoHyphens/>
        <w:spacing w:after="0" w:line="240" w:lineRule="auto"/>
        <w:jc w:val="center"/>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Протокол № ____</w:t>
      </w:r>
    </w:p>
    <w:p w14:paraId="45B371DC" w14:textId="187E8D93" w:rsidR="00365451" w:rsidRPr="00852491" w:rsidRDefault="0090286D" w:rsidP="00365451">
      <w:pPr>
        <w:suppressAutoHyphens/>
        <w:spacing w:after="0" w:line="240" w:lineRule="auto"/>
        <w:jc w:val="center"/>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к</w:t>
      </w:r>
      <w:r w:rsidR="00365451" w:rsidRPr="00852491">
        <w:rPr>
          <w:rFonts w:ascii="Times New Roman" w:eastAsia="Times New Roman" w:hAnsi="Times New Roman" w:cs="Times New Roman"/>
          <w:b/>
          <w:sz w:val="20"/>
          <w:szCs w:val="20"/>
          <w:lang w:eastAsia="ru-RU"/>
        </w:rPr>
        <w:t xml:space="preserve"> </w:t>
      </w:r>
      <w:r w:rsidR="00561126" w:rsidRPr="00852491">
        <w:rPr>
          <w:rFonts w:ascii="Times New Roman" w:eastAsia="Times New Roman" w:hAnsi="Times New Roman" w:cs="Times New Roman"/>
          <w:b/>
          <w:sz w:val="20"/>
          <w:szCs w:val="20"/>
          <w:lang w:eastAsia="ru-RU"/>
        </w:rPr>
        <w:t xml:space="preserve">договору </w:t>
      </w:r>
      <w:r w:rsidR="00561126" w:rsidRPr="00852491">
        <w:rPr>
          <w:rFonts w:ascii="Times New Roman" w:eastAsia="Times New Roman" w:hAnsi="Times New Roman" w:cs="Times New Roman"/>
          <w:b/>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b/>
          <w:sz w:val="20"/>
          <w:szCs w:val="20"/>
          <w:lang w:eastAsia="ru-RU"/>
        </w:rPr>
        <w:t xml:space="preserve"> </w:t>
      </w:r>
      <w:r w:rsidR="00711707">
        <w:rPr>
          <w:rFonts w:ascii="Times New Roman" w:eastAsia="Times New Roman" w:hAnsi="Times New Roman" w:cs="Times New Roman"/>
          <w:b/>
          <w:sz w:val="20"/>
          <w:szCs w:val="20"/>
          <w:lang w:eastAsia="ru-RU"/>
        </w:rPr>
        <w:t>№</w:t>
      </w:r>
      <w:r w:rsidR="00B036B9">
        <w:rPr>
          <w:rFonts w:ascii="Times New Roman" w:eastAsia="Times New Roman" w:hAnsi="Times New Roman" w:cs="Times New Roman"/>
          <w:b/>
          <w:sz w:val="20"/>
          <w:szCs w:val="20"/>
          <w:lang w:eastAsia="ru-RU"/>
        </w:rPr>
        <w:t>ЕТГ-</w:t>
      </w:r>
      <w:r w:rsidR="008D4FC7">
        <w:rPr>
          <w:rFonts w:ascii="Times New Roman" w:eastAsia="Times New Roman" w:hAnsi="Times New Roman" w:cs="Times New Roman"/>
          <w:b/>
          <w:sz w:val="20"/>
          <w:szCs w:val="20"/>
          <w:lang w:eastAsia="ru-RU"/>
        </w:rPr>
        <w:t>5</w:t>
      </w:r>
      <w:r w:rsidR="00B036B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 xml:space="preserve"> от «</w:t>
      </w:r>
      <w:r w:rsidR="00B036B9">
        <w:rPr>
          <w:rFonts w:ascii="Times New Roman" w:eastAsia="Times New Roman" w:hAnsi="Times New Roman" w:cs="Times New Roman"/>
          <w:b/>
          <w:sz w:val="20"/>
          <w:szCs w:val="20"/>
          <w:lang w:eastAsia="ru-RU"/>
        </w:rPr>
        <w:t>__</w:t>
      </w:r>
      <w:r w:rsidR="005C50ED" w:rsidRPr="00852491">
        <w:rPr>
          <w:rFonts w:ascii="Times New Roman" w:eastAsia="Times New Roman" w:hAnsi="Times New Roman" w:cs="Times New Roman"/>
          <w:b/>
          <w:sz w:val="20"/>
          <w:szCs w:val="20"/>
          <w:lang w:eastAsia="ru-RU"/>
        </w:rPr>
        <w:t>»</w:t>
      </w:r>
      <w:r w:rsidR="0053085E">
        <w:rPr>
          <w:rFonts w:ascii="Times New Roman" w:eastAsia="Times New Roman" w:hAnsi="Times New Roman" w:cs="Times New Roman"/>
          <w:b/>
          <w:sz w:val="20"/>
          <w:szCs w:val="20"/>
          <w:lang w:eastAsia="ru-RU"/>
        </w:rPr>
        <w:t xml:space="preserve"> </w:t>
      </w:r>
      <w:r w:rsidR="001736C9" w:rsidRPr="001736C9">
        <w:rPr>
          <w:rFonts w:ascii="Times New Roman" w:eastAsia="Times New Roman" w:hAnsi="Times New Roman" w:cs="Times New Roman"/>
          <w:b/>
          <w:sz w:val="20"/>
          <w:szCs w:val="20"/>
          <w:lang w:val="kk-KZ" w:eastAsia="ru-RU"/>
        </w:rPr>
        <w:t>ноября</w:t>
      </w:r>
      <w:r w:rsidR="0053085E">
        <w:rPr>
          <w:rFonts w:ascii="Times New Roman" w:eastAsia="Times New Roman" w:hAnsi="Times New Roman" w:cs="Times New Roman"/>
          <w:b/>
          <w:sz w:val="20"/>
          <w:szCs w:val="20"/>
          <w:lang w:eastAsia="ru-RU"/>
        </w:rPr>
        <w:t xml:space="preserve"> </w:t>
      </w:r>
      <w:r w:rsidR="00087129">
        <w:rPr>
          <w:rFonts w:ascii="Times New Roman" w:eastAsia="Times New Roman" w:hAnsi="Times New Roman" w:cs="Times New Roman"/>
          <w:b/>
          <w:sz w:val="20"/>
          <w:szCs w:val="20"/>
          <w:lang w:eastAsia="ru-RU"/>
        </w:rPr>
        <w:t>202</w:t>
      </w:r>
      <w:r w:rsidR="00C65B0A">
        <w:rPr>
          <w:rFonts w:ascii="Times New Roman" w:eastAsia="Times New Roman" w:hAnsi="Times New Roman" w:cs="Times New Roman"/>
          <w:b/>
          <w:sz w:val="20"/>
          <w:szCs w:val="20"/>
          <w:lang w:eastAsia="ru-RU"/>
        </w:rPr>
        <w:t>2</w:t>
      </w:r>
      <w:r w:rsidR="005C50ED" w:rsidRPr="00852491">
        <w:rPr>
          <w:rFonts w:ascii="Times New Roman" w:eastAsia="Times New Roman" w:hAnsi="Times New Roman" w:cs="Times New Roman"/>
          <w:b/>
          <w:sz w:val="20"/>
          <w:szCs w:val="20"/>
          <w:lang w:eastAsia="ru-RU"/>
        </w:rPr>
        <w:t xml:space="preserve"> года</w:t>
      </w:r>
    </w:p>
    <w:p w14:paraId="1023DCAB" w14:textId="77777777" w:rsidR="00365451" w:rsidRPr="00852491" w:rsidRDefault="00365451" w:rsidP="00F671F6">
      <w:pPr>
        <w:suppressAutoHyphens/>
        <w:spacing w:after="0" w:line="240" w:lineRule="auto"/>
        <w:jc w:val="center"/>
        <w:rPr>
          <w:rFonts w:ascii="Times New Roman" w:eastAsia="Times New Roman" w:hAnsi="Times New Roman" w:cs="Times New Roman"/>
          <w:b/>
          <w:sz w:val="20"/>
          <w:szCs w:val="20"/>
          <w:lang w:eastAsia="ru-RU"/>
        </w:rPr>
      </w:pPr>
    </w:p>
    <w:p w14:paraId="4AD5342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703DD60A" w14:textId="535E6463" w:rsidR="00E5176E" w:rsidRDefault="00E5176E" w:rsidP="00E5176E">
      <w:pPr>
        <w:tabs>
          <w:tab w:val="num" w:pos="1440"/>
        </w:tabs>
        <w:spacing w:after="0" w:line="240" w:lineRule="auto"/>
        <w:ind w:firstLine="567"/>
        <w:jc w:val="both"/>
        <w:rPr>
          <w:rFonts w:ascii="Times New Roman" w:eastAsia="Times New Roman" w:hAnsi="Times New Roman" w:cs="Times New Roman"/>
          <w:color w:val="000000"/>
          <w:sz w:val="20"/>
          <w:szCs w:val="20"/>
          <w:lang w:eastAsia="ar-SA"/>
        </w:rPr>
      </w:pPr>
      <w:r w:rsidRPr="00852491">
        <w:rPr>
          <w:rFonts w:ascii="Times New Roman" w:eastAsia="Times New Roman" w:hAnsi="Times New Roman" w:cs="Times New Roman"/>
          <w:b/>
          <w:color w:val="000000"/>
          <w:sz w:val="20"/>
          <w:szCs w:val="20"/>
          <w:lang w:eastAsia="ar-SA"/>
        </w:rPr>
        <w:t>ТОО «ЕВРОТРАНС ГРУПП</w:t>
      </w:r>
      <w:r w:rsidRPr="005F1B8A">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дальнейшем именуемое </w:t>
      </w:r>
      <w:r w:rsidRPr="005F1B8A">
        <w:rPr>
          <w:rFonts w:ascii="Times New Roman" w:eastAsia="Times New Roman" w:hAnsi="Times New Roman" w:cs="Times New Roman"/>
          <w:b/>
          <w:color w:val="000000"/>
          <w:sz w:val="20"/>
          <w:szCs w:val="20"/>
          <w:lang w:eastAsia="ar-SA"/>
        </w:rPr>
        <w:t>«Экспедитор</w:t>
      </w:r>
      <w:r w:rsidR="00BA6A99">
        <w:rPr>
          <w:rFonts w:ascii="Times New Roman" w:eastAsia="Times New Roman" w:hAnsi="Times New Roman" w:cs="Times New Roman"/>
          <w:b/>
          <w:color w:val="000000"/>
          <w:sz w:val="20"/>
          <w:szCs w:val="20"/>
          <w:lang w:eastAsia="ar-SA"/>
        </w:rPr>
        <w:t>»</w:t>
      </w:r>
      <w:r w:rsidRPr="005F1B8A">
        <w:rPr>
          <w:rFonts w:ascii="Times New Roman" w:eastAsia="Times New Roman" w:hAnsi="Times New Roman" w:cs="Times New Roman"/>
          <w:color w:val="000000"/>
          <w:sz w:val="20"/>
          <w:szCs w:val="20"/>
          <w:lang w:eastAsia="ar-SA"/>
        </w:rPr>
        <w:t xml:space="preserve">, в лице </w:t>
      </w:r>
      <w:r>
        <w:rPr>
          <w:rFonts w:ascii="Times New Roman" w:eastAsia="Times New Roman" w:hAnsi="Times New Roman" w:cs="Times New Roman"/>
          <w:color w:val="000000"/>
          <w:sz w:val="20"/>
          <w:szCs w:val="20"/>
          <w:lang w:eastAsia="ar-SA"/>
        </w:rPr>
        <w:t xml:space="preserve">Генерального директора </w:t>
      </w:r>
      <w:r w:rsidR="00C65B0A">
        <w:rPr>
          <w:rFonts w:ascii="Times New Roman" w:eastAsia="Times New Roman" w:hAnsi="Times New Roman" w:cs="Times New Roman"/>
          <w:color w:val="000000"/>
          <w:sz w:val="20"/>
          <w:szCs w:val="20"/>
          <w:lang w:eastAsia="ar-SA"/>
        </w:rPr>
        <w:t>Иванова Сергея Сергеевича</w:t>
      </w:r>
      <w:r>
        <w:rPr>
          <w:rFonts w:ascii="Times New Roman" w:eastAsia="Times New Roman" w:hAnsi="Times New Roman" w:cs="Times New Roman"/>
          <w:color w:val="000000"/>
          <w:sz w:val="20"/>
          <w:szCs w:val="20"/>
          <w:lang w:eastAsia="ar-SA"/>
        </w:rPr>
        <w:t>, действующе</w:t>
      </w:r>
      <w:r w:rsidR="00B63604">
        <w:rPr>
          <w:rFonts w:ascii="Times New Roman" w:eastAsia="Times New Roman" w:hAnsi="Times New Roman" w:cs="Times New Roman"/>
          <w:color w:val="000000"/>
          <w:sz w:val="20"/>
          <w:szCs w:val="20"/>
          <w:lang w:eastAsia="ar-SA"/>
        </w:rPr>
        <w:t>го</w:t>
      </w:r>
      <w:r w:rsidRPr="005F1B8A">
        <w:rPr>
          <w:rFonts w:ascii="Times New Roman" w:eastAsia="Times New Roman" w:hAnsi="Times New Roman" w:cs="Times New Roman"/>
          <w:color w:val="000000"/>
          <w:sz w:val="20"/>
          <w:szCs w:val="20"/>
          <w:lang w:eastAsia="ar-SA"/>
        </w:rPr>
        <w:t xml:space="preserve"> на основании </w:t>
      </w:r>
      <w:r>
        <w:rPr>
          <w:rFonts w:ascii="Times New Roman" w:eastAsia="Times New Roman" w:hAnsi="Times New Roman" w:cs="Times New Roman"/>
          <w:color w:val="000000"/>
          <w:sz w:val="20"/>
          <w:szCs w:val="20"/>
          <w:lang w:eastAsia="ar-SA"/>
        </w:rPr>
        <w:t>Устава</w:t>
      </w:r>
      <w:r w:rsidRPr="005F1B8A">
        <w:rPr>
          <w:rFonts w:ascii="Times New Roman" w:eastAsia="Times New Roman" w:hAnsi="Times New Roman" w:cs="Times New Roman"/>
          <w:color w:val="000000"/>
          <w:sz w:val="20"/>
          <w:szCs w:val="20"/>
          <w:lang w:eastAsia="ar-SA"/>
        </w:rPr>
        <w:t xml:space="preserve">, с одной стороны, и </w:t>
      </w:r>
    </w:p>
    <w:p w14:paraId="0F4927BC" w14:textId="77777777" w:rsidR="00B110F6" w:rsidRPr="00852491" w:rsidRDefault="00B036B9" w:rsidP="00E5176E">
      <w:pPr>
        <w:suppressAutoHyphens/>
        <w:spacing w:after="0" w:line="240" w:lineRule="auto"/>
        <w:ind w:firstLine="567"/>
        <w:jc w:val="both"/>
        <w:rPr>
          <w:rFonts w:ascii="Times New Roman" w:eastAsia="Times New Roman" w:hAnsi="Times New Roman" w:cs="Times New Roman"/>
          <w:sz w:val="20"/>
          <w:szCs w:val="20"/>
          <w:lang w:eastAsia="ru-RU"/>
        </w:rPr>
      </w:pPr>
      <w:r>
        <w:rPr>
          <w:rFonts w:ascii="Times New Roman" w:eastAsia="Calibri" w:hAnsi="Times New Roman" w:cs="Times New Roman"/>
          <w:b/>
          <w:spacing w:val="-3"/>
          <w:w w:val="104"/>
          <w:sz w:val="20"/>
          <w:szCs w:val="20"/>
          <w:lang w:eastAsia="ru-RU"/>
        </w:rPr>
        <w:t>______</w:t>
      </w:r>
      <w:r w:rsidR="00E5176E" w:rsidRPr="002D05C4">
        <w:rPr>
          <w:rFonts w:ascii="Times New Roman" w:eastAsia="Calibri" w:hAnsi="Times New Roman" w:cs="Times New Roman"/>
          <w:b/>
          <w:spacing w:val="-3"/>
          <w:w w:val="104"/>
          <w:sz w:val="20"/>
          <w:szCs w:val="20"/>
          <w:lang w:eastAsia="ru-RU"/>
        </w:rPr>
        <w:t xml:space="preserve"> «</w:t>
      </w:r>
      <w:r>
        <w:rPr>
          <w:rFonts w:ascii="Times New Roman" w:eastAsia="Calibri" w:hAnsi="Times New Roman" w:cs="Times New Roman"/>
          <w:b/>
          <w:spacing w:val="-3"/>
          <w:w w:val="104"/>
          <w:sz w:val="20"/>
          <w:szCs w:val="20"/>
          <w:lang w:eastAsia="ru-RU"/>
        </w:rPr>
        <w:t>_____________________</w:t>
      </w:r>
      <w:r w:rsidR="00E5176E" w:rsidRPr="002D05C4">
        <w:rPr>
          <w:rFonts w:ascii="Times New Roman" w:eastAsia="Calibri" w:hAnsi="Times New Roman" w:cs="Times New Roman"/>
          <w:b/>
          <w:spacing w:val="-3"/>
          <w:w w:val="104"/>
          <w:sz w:val="20"/>
          <w:szCs w:val="20"/>
          <w:lang w:eastAsia="ru-RU"/>
        </w:rPr>
        <w:t>»</w:t>
      </w:r>
      <w:r w:rsidR="00E5176E" w:rsidRPr="005F1B8A">
        <w:rPr>
          <w:rFonts w:ascii="Times New Roman" w:hAnsi="Times New Roman" w:cs="Times New Roman"/>
          <w:b/>
          <w:sz w:val="20"/>
          <w:szCs w:val="20"/>
        </w:rPr>
        <w:t>,</w:t>
      </w:r>
      <w:r w:rsidR="00E5176E">
        <w:rPr>
          <w:rFonts w:ascii="Times New Roman" w:hAnsi="Times New Roman" w:cs="Times New Roman"/>
          <w:b/>
          <w:sz w:val="20"/>
          <w:szCs w:val="20"/>
        </w:rPr>
        <w:t xml:space="preserve"> </w:t>
      </w:r>
      <w:r w:rsidR="00E5176E" w:rsidRPr="005F1B8A">
        <w:rPr>
          <w:rFonts w:ascii="Times New Roman" w:eastAsia="Times New Roman" w:hAnsi="Times New Roman" w:cs="Times New Roman"/>
          <w:color w:val="000000"/>
          <w:sz w:val="20"/>
          <w:szCs w:val="20"/>
          <w:lang w:eastAsia="ar-SA"/>
        </w:rPr>
        <w:t>именуемое далее «</w:t>
      </w:r>
      <w:r w:rsidR="00E5176E" w:rsidRPr="005F1B8A">
        <w:rPr>
          <w:rFonts w:ascii="Times New Roman" w:eastAsia="Times New Roman" w:hAnsi="Times New Roman" w:cs="Times New Roman"/>
          <w:b/>
          <w:color w:val="000000"/>
          <w:sz w:val="20"/>
          <w:szCs w:val="20"/>
          <w:lang w:eastAsia="ar-SA"/>
        </w:rPr>
        <w:t>Клиент</w:t>
      </w:r>
      <w:r w:rsidR="00E5176E">
        <w:rPr>
          <w:rFonts w:ascii="Times New Roman" w:eastAsia="Times New Roman" w:hAnsi="Times New Roman" w:cs="Times New Roman"/>
          <w:color w:val="000000"/>
          <w:sz w:val="20"/>
          <w:szCs w:val="20"/>
          <w:lang w:eastAsia="ar-SA"/>
        </w:rPr>
        <w:t xml:space="preserve">», </w:t>
      </w:r>
      <w:r w:rsidR="00E5176E" w:rsidRPr="002D05C4">
        <w:rPr>
          <w:rFonts w:ascii="Times New Roman" w:eastAsia="Times New Roman" w:hAnsi="Times New Roman" w:cs="Times New Roman"/>
          <w:color w:val="000000"/>
          <w:sz w:val="20"/>
          <w:szCs w:val="20"/>
          <w:lang w:eastAsia="ar-SA"/>
        </w:rPr>
        <w:t xml:space="preserve">в лице </w:t>
      </w:r>
      <w:r>
        <w:rPr>
          <w:rFonts w:ascii="Times New Roman" w:eastAsia="Times New Roman" w:hAnsi="Times New Roman" w:cs="Times New Roman"/>
          <w:color w:val="000000"/>
          <w:sz w:val="20"/>
          <w:szCs w:val="20"/>
          <w:lang w:eastAsia="ar-SA"/>
        </w:rPr>
        <w:t>____________________</w:t>
      </w:r>
      <w:r w:rsidR="00E5176E" w:rsidRPr="005F1B8A">
        <w:rPr>
          <w:rFonts w:ascii="Times New Roman" w:hAnsi="Times New Roman" w:cs="Times New Roman"/>
          <w:sz w:val="20"/>
          <w:szCs w:val="20"/>
        </w:rPr>
        <w:t>,</w:t>
      </w:r>
      <w:r w:rsidR="00E5176E" w:rsidRPr="005F1B8A">
        <w:rPr>
          <w:rFonts w:ascii="Times New Roman" w:eastAsia="Times New Roman" w:hAnsi="Times New Roman" w:cs="Times New Roman"/>
          <w:color w:val="000000"/>
          <w:sz w:val="20"/>
          <w:szCs w:val="20"/>
          <w:lang w:eastAsia="ar-SA"/>
        </w:rPr>
        <w:t xml:space="preserve"> </w:t>
      </w:r>
      <w:r w:rsidR="00E5176E">
        <w:rPr>
          <w:rFonts w:ascii="Times New Roman" w:eastAsia="Times New Roman" w:hAnsi="Times New Roman" w:cs="Times New Roman"/>
          <w:color w:val="000000"/>
          <w:sz w:val="20"/>
          <w:szCs w:val="20"/>
          <w:lang w:eastAsia="ar-SA"/>
        </w:rPr>
        <w:t>действующего</w:t>
      </w:r>
      <w:r w:rsidR="00E5176E" w:rsidRPr="005F1B8A">
        <w:rPr>
          <w:rFonts w:ascii="Times New Roman" w:eastAsia="Times New Roman" w:hAnsi="Times New Roman" w:cs="Times New Roman"/>
          <w:color w:val="000000"/>
          <w:sz w:val="20"/>
          <w:szCs w:val="20"/>
          <w:lang w:eastAsia="ar-SA"/>
        </w:rPr>
        <w:t xml:space="preserve"> на основании </w:t>
      </w:r>
      <w:r>
        <w:rPr>
          <w:rFonts w:ascii="Times New Roman" w:eastAsia="Times New Roman" w:hAnsi="Times New Roman" w:cs="Times New Roman"/>
          <w:color w:val="000000"/>
          <w:sz w:val="20"/>
          <w:szCs w:val="20"/>
          <w:lang w:eastAsia="ar-SA"/>
        </w:rPr>
        <w:t>______________</w:t>
      </w:r>
      <w:r w:rsidR="00E5176E" w:rsidRPr="005F1B8A">
        <w:rPr>
          <w:rFonts w:ascii="Times New Roman" w:eastAsia="Times New Roman" w:hAnsi="Times New Roman" w:cs="Times New Roman"/>
          <w:color w:val="000000"/>
          <w:sz w:val="20"/>
          <w:szCs w:val="20"/>
          <w:lang w:eastAsia="ar-SA"/>
        </w:rPr>
        <w:t>, с другой стороны</w:t>
      </w:r>
      <w:r w:rsidR="00434118" w:rsidRPr="005F1B8A">
        <w:rPr>
          <w:rFonts w:ascii="Times New Roman" w:eastAsia="Times New Roman" w:hAnsi="Times New Roman" w:cs="Times New Roman"/>
          <w:color w:val="000000"/>
          <w:sz w:val="20"/>
          <w:szCs w:val="20"/>
          <w:lang w:eastAsia="ar-SA"/>
        </w:rPr>
        <w:t>,</w:t>
      </w:r>
      <w:r w:rsidR="005F1B8A" w:rsidRPr="005F1B8A">
        <w:rPr>
          <w:rFonts w:ascii="Times New Roman" w:eastAsia="Times New Roman" w:hAnsi="Times New Roman" w:cs="Times New Roman"/>
          <w:color w:val="000000"/>
          <w:sz w:val="20"/>
          <w:szCs w:val="20"/>
          <w:lang w:eastAsia="ar-SA"/>
        </w:rPr>
        <w:t xml:space="preserve"> </w:t>
      </w:r>
      <w:r w:rsidR="0019226E" w:rsidRPr="00852491">
        <w:rPr>
          <w:rFonts w:ascii="Times New Roman" w:eastAsia="Times New Roman" w:hAnsi="Times New Roman" w:cs="Times New Roman"/>
          <w:sz w:val="20"/>
          <w:szCs w:val="20"/>
          <w:lang w:eastAsia="ru-RU"/>
        </w:rPr>
        <w:t>договорились</w:t>
      </w:r>
      <w:r w:rsidR="00B110F6" w:rsidRPr="00852491">
        <w:rPr>
          <w:rFonts w:ascii="Times New Roman" w:eastAsia="Times New Roman" w:hAnsi="Times New Roman" w:cs="Times New Roman"/>
          <w:sz w:val="20"/>
          <w:szCs w:val="20"/>
          <w:lang w:eastAsia="ru-RU"/>
        </w:rPr>
        <w:t xml:space="preserve"> о нижеследующем: </w:t>
      </w:r>
    </w:p>
    <w:p w14:paraId="04861292" w14:textId="34198717" w:rsidR="00B110F6" w:rsidRPr="00852491" w:rsidRDefault="00405CC9" w:rsidP="00F671F6">
      <w:pPr>
        <w:suppressAutoHyphens/>
        <w:spacing w:after="0" w:line="240" w:lineRule="auto"/>
        <w:ind w:firstLine="708"/>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В</w:t>
      </w:r>
      <w:r w:rsidR="00B110F6" w:rsidRPr="00852491">
        <w:rPr>
          <w:rFonts w:ascii="Times New Roman" w:eastAsia="Times New Roman" w:hAnsi="Times New Roman" w:cs="Times New Roman"/>
          <w:sz w:val="20"/>
          <w:szCs w:val="20"/>
          <w:lang w:eastAsia="ru-RU"/>
        </w:rPr>
        <w:t xml:space="preserve"> соответствии с условиями Договора </w:t>
      </w:r>
      <w:r w:rsidR="00561126" w:rsidRPr="00852491">
        <w:rPr>
          <w:rFonts w:ascii="Times New Roman" w:eastAsia="Times New Roman" w:hAnsi="Times New Roman" w:cs="Times New Roman"/>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w:t>
      </w:r>
      <w:r w:rsidR="00B036B9">
        <w:rPr>
          <w:rFonts w:ascii="Times New Roman" w:eastAsia="Times New Roman" w:hAnsi="Times New Roman" w:cs="Times New Roman"/>
          <w:sz w:val="20"/>
          <w:szCs w:val="20"/>
          <w:lang w:eastAsia="ru-RU"/>
        </w:rPr>
        <w:t>ЕТГ-</w:t>
      </w:r>
      <w:r w:rsidR="008D4FC7">
        <w:rPr>
          <w:rFonts w:ascii="Times New Roman" w:eastAsia="Times New Roman" w:hAnsi="Times New Roman" w:cs="Times New Roman"/>
          <w:sz w:val="20"/>
          <w:szCs w:val="20"/>
          <w:lang w:eastAsia="ru-RU"/>
        </w:rPr>
        <w:t>5</w:t>
      </w:r>
      <w:r w:rsidR="00B036B9">
        <w:rPr>
          <w:rFonts w:ascii="Times New Roman" w:eastAsia="Times New Roman" w:hAnsi="Times New Roman" w:cs="Times New Roman"/>
          <w:sz w:val="20"/>
          <w:szCs w:val="20"/>
          <w:lang w:eastAsia="ru-RU"/>
        </w:rPr>
        <w:t>/202</w:t>
      </w:r>
      <w:r w:rsidR="00C65B0A">
        <w:rPr>
          <w:rFonts w:ascii="Times New Roman" w:eastAsia="Times New Roman" w:hAnsi="Times New Roman" w:cs="Times New Roman"/>
          <w:sz w:val="20"/>
          <w:szCs w:val="20"/>
          <w:lang w:eastAsia="ru-RU"/>
        </w:rPr>
        <w:t>2</w:t>
      </w:r>
      <w:r w:rsidR="00B036B9">
        <w:rPr>
          <w:rFonts w:ascii="Times New Roman" w:eastAsia="Times New Roman" w:hAnsi="Times New Roman" w:cs="Times New Roman"/>
          <w:sz w:val="20"/>
          <w:szCs w:val="20"/>
          <w:lang w:eastAsia="ru-RU"/>
        </w:rPr>
        <w:t>-__</w:t>
      </w:r>
      <w:r w:rsidR="0053085E">
        <w:rPr>
          <w:rFonts w:ascii="Times New Roman" w:eastAsia="Times New Roman" w:hAnsi="Times New Roman" w:cs="Times New Roman"/>
          <w:sz w:val="20"/>
          <w:szCs w:val="20"/>
          <w:lang w:eastAsia="ru-RU"/>
        </w:rPr>
        <w:t xml:space="preserve"> </w:t>
      </w:r>
      <w:r w:rsidR="0001606C">
        <w:rPr>
          <w:rFonts w:ascii="Times New Roman" w:eastAsia="Times New Roman" w:hAnsi="Times New Roman" w:cs="Times New Roman"/>
          <w:sz w:val="20"/>
          <w:szCs w:val="20"/>
          <w:lang w:eastAsia="ru-RU"/>
        </w:rPr>
        <w:t>от «</w:t>
      </w:r>
      <w:r w:rsidR="00B036B9">
        <w:rPr>
          <w:rFonts w:ascii="Times New Roman" w:eastAsia="Times New Roman" w:hAnsi="Times New Roman" w:cs="Times New Roman"/>
          <w:sz w:val="20"/>
          <w:szCs w:val="20"/>
          <w:lang w:eastAsia="ru-RU"/>
        </w:rPr>
        <w:t>__</w:t>
      </w:r>
      <w:r w:rsidR="005C50ED" w:rsidRPr="005C50ED">
        <w:rPr>
          <w:rFonts w:ascii="Times New Roman" w:eastAsia="Times New Roman" w:hAnsi="Times New Roman" w:cs="Times New Roman"/>
          <w:sz w:val="20"/>
          <w:szCs w:val="20"/>
          <w:lang w:eastAsia="ru-RU"/>
        </w:rPr>
        <w:t>»</w:t>
      </w:r>
      <w:r w:rsidR="0053085E">
        <w:rPr>
          <w:rFonts w:ascii="Times New Roman" w:eastAsia="Times New Roman" w:hAnsi="Times New Roman" w:cs="Times New Roman"/>
          <w:sz w:val="20"/>
          <w:szCs w:val="20"/>
          <w:lang w:eastAsia="ru-RU"/>
        </w:rPr>
        <w:t xml:space="preserve"> </w:t>
      </w:r>
      <w:r w:rsidR="001736C9" w:rsidRPr="001736C9">
        <w:rPr>
          <w:rFonts w:ascii="Times New Roman" w:eastAsia="Times New Roman" w:hAnsi="Times New Roman" w:cs="Times New Roman"/>
          <w:sz w:val="20"/>
          <w:szCs w:val="20"/>
          <w:lang w:val="kk-KZ" w:eastAsia="ru-RU"/>
        </w:rPr>
        <w:t>ноября</w:t>
      </w:r>
      <w:r w:rsidR="00711707">
        <w:rPr>
          <w:rFonts w:ascii="Times New Roman" w:eastAsia="Times New Roman" w:hAnsi="Times New Roman" w:cs="Times New Roman"/>
          <w:sz w:val="20"/>
          <w:szCs w:val="20"/>
          <w:lang w:eastAsia="ru-RU"/>
        </w:rPr>
        <w:t xml:space="preserve"> 202</w:t>
      </w:r>
      <w:r w:rsidR="00C65B0A">
        <w:rPr>
          <w:rFonts w:ascii="Times New Roman" w:eastAsia="Times New Roman" w:hAnsi="Times New Roman" w:cs="Times New Roman"/>
          <w:sz w:val="20"/>
          <w:szCs w:val="20"/>
          <w:lang w:eastAsia="ru-RU"/>
        </w:rPr>
        <w:t>2</w:t>
      </w:r>
      <w:r w:rsidR="005C50ED" w:rsidRPr="005C50ED">
        <w:rPr>
          <w:rFonts w:ascii="Times New Roman" w:eastAsia="Times New Roman" w:hAnsi="Times New Roman" w:cs="Times New Roman"/>
          <w:sz w:val="20"/>
          <w:szCs w:val="20"/>
          <w:lang w:eastAsia="ru-RU"/>
        </w:rPr>
        <w:t xml:space="preserve"> года</w:t>
      </w:r>
      <w:r w:rsidR="00F0603E" w:rsidRPr="00852491">
        <w:rPr>
          <w:rFonts w:ascii="Times New Roman" w:eastAsia="Times New Roman" w:hAnsi="Times New Roman" w:cs="Times New Roman"/>
          <w:sz w:val="20"/>
          <w:szCs w:val="20"/>
          <w:lang w:eastAsia="ru-RU"/>
        </w:rPr>
        <w:t xml:space="preserve">, </w:t>
      </w:r>
      <w:r w:rsidRPr="00852491">
        <w:rPr>
          <w:rFonts w:ascii="Times New Roman" w:eastAsia="Times New Roman" w:hAnsi="Times New Roman" w:cs="Times New Roman"/>
          <w:sz w:val="20"/>
          <w:szCs w:val="20"/>
          <w:lang w:eastAsia="ru-RU"/>
        </w:rPr>
        <w:t xml:space="preserve">Клиент поручает, а Экспедитор осуществляет экспедирование </w:t>
      </w:r>
      <w:r w:rsidR="00B110F6" w:rsidRPr="00852491">
        <w:rPr>
          <w:rFonts w:ascii="Times New Roman" w:eastAsia="Times New Roman" w:hAnsi="Times New Roman" w:cs="Times New Roman"/>
          <w:sz w:val="20"/>
          <w:szCs w:val="20"/>
          <w:lang w:eastAsia="ru-RU"/>
        </w:rPr>
        <w:t>на следующих условиях:</w:t>
      </w:r>
    </w:p>
    <w:p w14:paraId="26831227" w14:textId="77777777" w:rsidR="00996F37" w:rsidRPr="00852491" w:rsidRDefault="00996F37" w:rsidP="00F671F6">
      <w:pPr>
        <w:suppressAutoHyphens/>
        <w:spacing w:after="0" w:line="240" w:lineRule="auto"/>
        <w:rPr>
          <w:rFonts w:ascii="Times New Roman" w:eastAsia="Times New Roman" w:hAnsi="Times New Roman" w:cs="Times New Roman"/>
          <w:sz w:val="20"/>
          <w:szCs w:val="20"/>
          <w:lang w:eastAsia="ru-RU"/>
        </w:rPr>
      </w:pPr>
    </w:p>
    <w:p w14:paraId="0D5C34F8"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Ставки экспедирования при перевозке груза «________» _________ отправкой: </w:t>
      </w:r>
      <w:r w:rsidR="009C1AB2" w:rsidRPr="00852491">
        <w:rPr>
          <w:rFonts w:ascii="Times New Roman" w:eastAsia="Times New Roman" w:hAnsi="Times New Roman" w:cs="Times New Roman"/>
          <w:sz w:val="20"/>
          <w:szCs w:val="20"/>
          <w:lang w:eastAsia="ru-RU"/>
        </w:rPr>
        <w:t xml:space="preserve"> </w:t>
      </w:r>
    </w:p>
    <w:p w14:paraId="2568B68F" w14:textId="77777777" w:rsidR="00B110F6" w:rsidRPr="00852491" w:rsidRDefault="00B110F6" w:rsidP="00D65889">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         </w:t>
      </w:r>
      <w:r w:rsidRPr="00852491">
        <w:rPr>
          <w:rFonts w:ascii="Times New Roman" w:eastAsia="Times New Roman" w:hAnsi="Times New Roman" w:cs="Times New Roman"/>
          <w:sz w:val="20"/>
          <w:szCs w:val="20"/>
          <w:lang w:eastAsia="ru-RU"/>
        </w:rPr>
        <w:tab/>
      </w:r>
      <w:r w:rsidRPr="00852491">
        <w:rPr>
          <w:rFonts w:ascii="Times New Roman" w:eastAsia="Times New Roman" w:hAnsi="Times New Roman" w:cs="Times New Roman"/>
          <w:sz w:val="20"/>
          <w:szCs w:val="20"/>
          <w:lang w:eastAsia="ru-RU"/>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389"/>
        <w:gridCol w:w="1268"/>
        <w:gridCol w:w="1020"/>
        <w:gridCol w:w="728"/>
        <w:gridCol w:w="1559"/>
        <w:gridCol w:w="1436"/>
        <w:gridCol w:w="1528"/>
      </w:tblGrid>
      <w:tr w:rsidR="00B352D3" w:rsidRPr="00852491" w14:paraId="6CED3A2C" w14:textId="77777777" w:rsidTr="00B352D3">
        <w:tc>
          <w:tcPr>
            <w:tcW w:w="223" w:type="pct"/>
            <w:vAlign w:val="center"/>
          </w:tcPr>
          <w:p w14:paraId="3D3042B9"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w:t>
            </w:r>
          </w:p>
        </w:tc>
        <w:tc>
          <w:tcPr>
            <w:tcW w:w="743" w:type="pct"/>
            <w:vAlign w:val="center"/>
          </w:tcPr>
          <w:p w14:paraId="7F7C8493"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Станция отправления</w:t>
            </w:r>
          </w:p>
        </w:tc>
        <w:tc>
          <w:tcPr>
            <w:tcW w:w="678" w:type="pct"/>
            <w:vAlign w:val="center"/>
          </w:tcPr>
          <w:p w14:paraId="66F705A5"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b/>
                <w:sz w:val="20"/>
                <w:szCs w:val="20"/>
                <w:lang w:eastAsia="ru-RU"/>
              </w:rPr>
              <w:t>Станция назначения</w:t>
            </w:r>
          </w:p>
        </w:tc>
        <w:tc>
          <w:tcPr>
            <w:tcW w:w="546" w:type="pct"/>
            <w:vAlign w:val="center"/>
          </w:tcPr>
          <w:p w14:paraId="2DA069BA"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Загрузка </w:t>
            </w:r>
          </w:p>
          <w:p w14:paraId="7E04D5CA"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тн</w:t>
            </w:r>
          </w:p>
        </w:tc>
        <w:tc>
          <w:tcPr>
            <w:tcW w:w="405" w:type="pct"/>
            <w:vAlign w:val="center"/>
          </w:tcPr>
          <w:p w14:paraId="1A8AA2B1"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Груз </w:t>
            </w:r>
          </w:p>
        </w:tc>
        <w:tc>
          <w:tcPr>
            <w:tcW w:w="849" w:type="pct"/>
            <w:vAlign w:val="center"/>
          </w:tcPr>
          <w:p w14:paraId="539020F7" w14:textId="77777777" w:rsidR="00B352D3" w:rsidRPr="00852491" w:rsidRDefault="00B352D3" w:rsidP="00B63604">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Ставка Экспедитора, </w:t>
            </w:r>
            <w:r w:rsidR="00B63604">
              <w:rPr>
                <w:rFonts w:ascii="Times New Roman" w:eastAsia="Times New Roman" w:hAnsi="Times New Roman" w:cs="Times New Roman"/>
                <w:b/>
                <w:sz w:val="20"/>
                <w:szCs w:val="20"/>
                <w:lang w:eastAsia="ru-RU"/>
              </w:rPr>
              <w:t>без</w:t>
            </w:r>
            <w:r w:rsidRPr="00852491">
              <w:rPr>
                <w:rFonts w:ascii="Times New Roman" w:eastAsia="Times New Roman" w:hAnsi="Times New Roman" w:cs="Times New Roman"/>
                <w:b/>
                <w:sz w:val="20"/>
                <w:szCs w:val="20"/>
                <w:lang w:eastAsia="ru-RU"/>
              </w:rPr>
              <w:t xml:space="preserve"> НДС, </w:t>
            </w:r>
            <w:r w:rsidR="00B63604">
              <w:rPr>
                <w:rFonts w:ascii="Times New Roman" w:eastAsia="Times New Roman" w:hAnsi="Times New Roman" w:cs="Times New Roman"/>
                <w:b/>
                <w:sz w:val="20"/>
                <w:szCs w:val="20"/>
                <w:lang w:eastAsia="ru-RU"/>
              </w:rPr>
              <w:t>Российских рублей</w:t>
            </w:r>
            <w:r w:rsidRPr="00852491">
              <w:rPr>
                <w:rFonts w:ascii="Times New Roman" w:eastAsia="Times New Roman" w:hAnsi="Times New Roman" w:cs="Times New Roman"/>
                <w:b/>
                <w:sz w:val="20"/>
                <w:szCs w:val="20"/>
                <w:lang w:eastAsia="ru-RU"/>
              </w:rPr>
              <w:t>/вагон</w:t>
            </w:r>
          </w:p>
        </w:tc>
        <w:tc>
          <w:tcPr>
            <w:tcW w:w="777" w:type="pct"/>
          </w:tcPr>
          <w:p w14:paraId="5B4D7434" w14:textId="77777777" w:rsidR="00B352D3" w:rsidRPr="00852491" w:rsidRDefault="00B352D3" w:rsidP="00B63604">
            <w:pPr>
              <w:suppressAutoHyphens/>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 xml:space="preserve">Ставка Экспедитора, </w:t>
            </w:r>
            <w:r w:rsidR="00B63604">
              <w:rPr>
                <w:rFonts w:ascii="Times New Roman" w:eastAsia="Times New Roman" w:hAnsi="Times New Roman" w:cs="Times New Roman"/>
                <w:b/>
                <w:sz w:val="20"/>
                <w:szCs w:val="20"/>
                <w:lang w:eastAsia="ru-RU"/>
              </w:rPr>
              <w:t>Российских рублей</w:t>
            </w:r>
            <w:r w:rsidRPr="00852491">
              <w:rPr>
                <w:rFonts w:ascii="Times New Roman" w:eastAsia="Times New Roman" w:hAnsi="Times New Roman" w:cs="Times New Roman"/>
                <w:b/>
                <w:sz w:val="20"/>
                <w:szCs w:val="20"/>
                <w:lang w:eastAsia="ru-RU"/>
              </w:rPr>
              <w:t>/вагон</w:t>
            </w:r>
          </w:p>
        </w:tc>
        <w:tc>
          <w:tcPr>
            <w:tcW w:w="778" w:type="pct"/>
          </w:tcPr>
          <w:p w14:paraId="456FCBE0" w14:textId="77777777" w:rsidR="00B352D3" w:rsidRPr="00852491" w:rsidRDefault="00B352D3" w:rsidP="008A738E">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Нормативный срок доставки, сут</w:t>
            </w:r>
          </w:p>
        </w:tc>
      </w:tr>
      <w:tr w:rsidR="00B352D3" w:rsidRPr="00852491" w14:paraId="088A67B8" w14:textId="77777777" w:rsidTr="00B352D3">
        <w:tc>
          <w:tcPr>
            <w:tcW w:w="223" w:type="pct"/>
          </w:tcPr>
          <w:p w14:paraId="63DD961B"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1</w:t>
            </w:r>
          </w:p>
        </w:tc>
        <w:tc>
          <w:tcPr>
            <w:tcW w:w="743" w:type="pct"/>
          </w:tcPr>
          <w:p w14:paraId="46D467D8"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678" w:type="pct"/>
          </w:tcPr>
          <w:p w14:paraId="5DA0A1BC"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546" w:type="pct"/>
          </w:tcPr>
          <w:p w14:paraId="76698215"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405" w:type="pct"/>
          </w:tcPr>
          <w:p w14:paraId="48B06932"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849" w:type="pct"/>
          </w:tcPr>
          <w:p w14:paraId="32C08FE3" w14:textId="77777777" w:rsidR="00B352D3" w:rsidRPr="00852491" w:rsidRDefault="001C6655" w:rsidP="008A738E">
            <w:pPr>
              <w:suppressAutoHyphen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6AAA7EB9" wp14:editId="29CC7B4A">
                      <wp:simplePos x="0" y="0"/>
                      <wp:positionH relativeFrom="column">
                        <wp:posOffset>-1786255</wp:posOffset>
                      </wp:positionH>
                      <wp:positionV relativeFrom="paragraph">
                        <wp:posOffset>38100</wp:posOffset>
                      </wp:positionV>
                      <wp:extent cx="1828800" cy="1828800"/>
                      <wp:effectExtent l="0" t="1066800" r="0" b="1080770"/>
                      <wp:wrapNone/>
                      <wp:docPr id="1" name="Надпись 1"/>
                      <wp:cNvGraphicFramePr/>
                      <a:graphic xmlns:a="http://schemas.openxmlformats.org/drawingml/2006/main">
                        <a:graphicData uri="http://schemas.microsoft.com/office/word/2010/wordprocessingShape">
                          <wps:wsp>
                            <wps:cNvSpPr txBox="1"/>
                            <wps:spPr>
                              <a:xfrm rot="19210696">
                                <a:off x="0" y="0"/>
                                <a:ext cx="1828800" cy="1828800"/>
                              </a:xfrm>
                              <a:prstGeom prst="rect">
                                <a:avLst/>
                              </a:prstGeom>
                              <a:noFill/>
                              <a:ln>
                                <a:noFill/>
                              </a:ln>
                              <a:effectLst/>
                            </wps:spPr>
                            <wps:txbx>
                              <w:txbxContent>
                                <w:p w14:paraId="5A182F43" w14:textId="77777777"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  Р  А  З  Е  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93092A" id="_x0000_t202" coordsize="21600,21600" o:spt="202" path="m,l,21600r21600,l21600,xe">
                      <v:stroke joinstyle="miter"/>
                      <v:path gradientshapeok="t" o:connecttype="rect"/>
                    </v:shapetype>
                    <v:shape id="Надпись 1" o:spid="_x0000_s1027" type="#_x0000_t202" style="position:absolute;margin-left:-140.65pt;margin-top:3pt;width:2in;height:2in;rotation:-2609757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" filled="f" stroked="f">
                      <v:textbox style="mso-fit-shape-to-text:t">
                        <w:txbxContent>
                          <w:p w:rsidR="001C6655" w:rsidRPr="001C6655" w:rsidRDefault="001C6655" w:rsidP="001C6655">
                            <w:pPr>
                              <w:suppressAutoHyphens/>
                              <w:spacing w:after="0" w:line="240" w:lineRule="auto"/>
                              <w:jc w:val="cente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О  Б</w:t>
                            </w:r>
                            <w:proofErr w:type="gramEnd"/>
                            <w:r>
                              <w:rPr>
                                <w:rFonts w:ascii="Times New Roman" w:eastAsia="Times New Roman" w:hAnsi="Times New Roman" w:cs="Times New Roman"/>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Р  А  З  Е  Ц</w:t>
                            </w:r>
                          </w:p>
                        </w:txbxContent>
                      </v:textbox>
                    </v:shape>
                  </w:pict>
                </mc:Fallback>
              </mc:AlternateContent>
            </w:r>
          </w:p>
        </w:tc>
        <w:tc>
          <w:tcPr>
            <w:tcW w:w="777" w:type="pct"/>
          </w:tcPr>
          <w:p w14:paraId="205CC072"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8" w:type="pct"/>
          </w:tcPr>
          <w:p w14:paraId="214FAC1C"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r>
      <w:tr w:rsidR="00B352D3" w:rsidRPr="00852491" w14:paraId="44249571" w14:textId="77777777" w:rsidTr="00B352D3">
        <w:tc>
          <w:tcPr>
            <w:tcW w:w="223" w:type="pct"/>
          </w:tcPr>
          <w:p w14:paraId="40B9C480"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43" w:type="pct"/>
          </w:tcPr>
          <w:p w14:paraId="31B4475B"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678" w:type="pct"/>
          </w:tcPr>
          <w:p w14:paraId="6C223444"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546" w:type="pct"/>
          </w:tcPr>
          <w:p w14:paraId="773BF61B"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405" w:type="pct"/>
          </w:tcPr>
          <w:p w14:paraId="525D6F1B"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849" w:type="pct"/>
          </w:tcPr>
          <w:p w14:paraId="657C3E0A"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7" w:type="pct"/>
          </w:tcPr>
          <w:p w14:paraId="6A6500AA"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c>
          <w:tcPr>
            <w:tcW w:w="778" w:type="pct"/>
          </w:tcPr>
          <w:p w14:paraId="3FD75D56" w14:textId="77777777" w:rsidR="00B352D3" w:rsidRPr="00852491" w:rsidRDefault="00B352D3" w:rsidP="008A738E">
            <w:pPr>
              <w:suppressAutoHyphens/>
              <w:spacing w:after="0" w:line="240" w:lineRule="auto"/>
              <w:rPr>
                <w:rFonts w:ascii="Times New Roman" w:eastAsia="Times New Roman" w:hAnsi="Times New Roman" w:cs="Times New Roman"/>
                <w:sz w:val="20"/>
                <w:szCs w:val="20"/>
                <w:lang w:eastAsia="ru-RU"/>
              </w:rPr>
            </w:pPr>
          </w:p>
        </w:tc>
      </w:tr>
    </w:tbl>
    <w:p w14:paraId="4A85EACA" w14:textId="77777777" w:rsidR="00D65889" w:rsidRPr="00852491" w:rsidRDefault="00D65889" w:rsidP="00D65889">
      <w:pPr>
        <w:suppressAutoHyphens/>
        <w:spacing w:after="0" w:line="240" w:lineRule="auto"/>
        <w:rPr>
          <w:rFonts w:ascii="Times New Roman" w:eastAsia="Times New Roman" w:hAnsi="Times New Roman" w:cs="Times New Roman"/>
          <w:sz w:val="20"/>
          <w:szCs w:val="20"/>
          <w:lang w:eastAsia="ru-RU"/>
        </w:rPr>
      </w:pPr>
    </w:p>
    <w:p w14:paraId="0E8D1FF4" w14:textId="77777777" w:rsidR="00B110F6" w:rsidRPr="00852491" w:rsidRDefault="00B110F6" w:rsidP="00F671F6">
      <w:pPr>
        <w:suppressAutoHyphens/>
        <w:spacing w:after="0" w:line="240" w:lineRule="auto"/>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В согласованные ставки включено:</w:t>
      </w:r>
    </w:p>
    <w:p w14:paraId="570F7B94" w14:textId="23C1C930" w:rsidR="00B110F6" w:rsidRPr="00852491" w:rsidRDefault="0032242A" w:rsidP="001F59E7">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110F6" w:rsidRPr="00852491">
        <w:rPr>
          <w:rFonts w:ascii="Times New Roman" w:eastAsia="Times New Roman" w:hAnsi="Times New Roman" w:cs="Times New Roman"/>
          <w:sz w:val="20"/>
          <w:szCs w:val="20"/>
          <w:lang w:eastAsia="ru-RU"/>
        </w:rPr>
        <w:tab/>
      </w:r>
    </w:p>
    <w:p w14:paraId="0804AF7D"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В случае изменения грузовых тарифов, сборов, </w:t>
      </w:r>
      <w:r w:rsidR="0019226E" w:rsidRPr="00852491">
        <w:rPr>
          <w:rFonts w:ascii="Times New Roman" w:eastAsia="Times New Roman" w:hAnsi="Times New Roman" w:cs="Times New Roman"/>
          <w:sz w:val="20"/>
          <w:szCs w:val="20"/>
          <w:lang w:eastAsia="ru-RU"/>
        </w:rPr>
        <w:t>штрафов,</w:t>
      </w:r>
      <w:r w:rsidRPr="00852491">
        <w:rPr>
          <w:rFonts w:ascii="Times New Roman" w:eastAsia="Times New Roman" w:hAnsi="Times New Roman" w:cs="Times New Roman"/>
          <w:sz w:val="20"/>
          <w:szCs w:val="20"/>
          <w:lang w:eastAsia="ru-RU"/>
        </w:rPr>
        <w:t xml:space="preserve"> устанавливаемых перевозчиками или государственными органами стран, по территориям которых осуществляется перевозки, Экспедитор уведомляет об этом Клиента не позднее 3 (трех) рабочих дней, с даты официального опубликования об указанных изменениях. Ставка на перевозку груза в этом случае пересматривается.</w:t>
      </w:r>
    </w:p>
    <w:p w14:paraId="36CD1644"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Датой принятия груза к перевозке считается календарный штамп станции отправления.</w:t>
      </w:r>
    </w:p>
    <w:p w14:paraId="74DC0FF5" w14:textId="5819A5C4"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 xml:space="preserve">2. Настоящий Протокол является неотъемлемой частью Договора </w:t>
      </w:r>
      <w:r w:rsidR="00561126" w:rsidRPr="00852491">
        <w:rPr>
          <w:rFonts w:ascii="Times New Roman" w:eastAsia="Times New Roman" w:hAnsi="Times New Roman" w:cs="Times New Roman"/>
          <w:bCs/>
          <w:color w:val="000000"/>
          <w:sz w:val="20"/>
          <w:szCs w:val="20"/>
          <w:lang w:eastAsia="ar-SA"/>
        </w:rPr>
        <w:t>транспортно-экспедиционного обслуживания</w:t>
      </w:r>
      <w:r w:rsidR="00561126" w:rsidRPr="00852491">
        <w:rPr>
          <w:rFonts w:ascii="Times New Roman" w:eastAsia="Times New Roman" w:hAnsi="Times New Roman" w:cs="Times New Roman"/>
          <w:sz w:val="20"/>
          <w:szCs w:val="20"/>
          <w:lang w:eastAsia="ru-RU"/>
        </w:rPr>
        <w:t xml:space="preserve"> </w:t>
      </w:r>
      <w:r w:rsidR="00711707">
        <w:rPr>
          <w:rFonts w:ascii="Times New Roman" w:eastAsia="Times New Roman" w:hAnsi="Times New Roman" w:cs="Times New Roman"/>
          <w:sz w:val="20"/>
          <w:szCs w:val="20"/>
          <w:lang w:eastAsia="ru-RU"/>
        </w:rPr>
        <w:t>№</w:t>
      </w:r>
      <w:r w:rsidR="00B036B9">
        <w:rPr>
          <w:rFonts w:ascii="Times New Roman" w:eastAsia="Times New Roman" w:hAnsi="Times New Roman" w:cs="Times New Roman"/>
          <w:sz w:val="20"/>
          <w:szCs w:val="20"/>
          <w:lang w:eastAsia="ru-RU"/>
        </w:rPr>
        <w:t>ЕТГ-</w:t>
      </w:r>
      <w:r w:rsidR="008D4FC7">
        <w:rPr>
          <w:rFonts w:ascii="Times New Roman" w:eastAsia="Times New Roman" w:hAnsi="Times New Roman" w:cs="Times New Roman"/>
          <w:sz w:val="20"/>
          <w:szCs w:val="20"/>
          <w:lang w:eastAsia="ru-RU"/>
        </w:rPr>
        <w:t>5</w:t>
      </w:r>
      <w:r w:rsidR="00B036B9">
        <w:rPr>
          <w:rFonts w:ascii="Times New Roman" w:eastAsia="Times New Roman" w:hAnsi="Times New Roman" w:cs="Times New Roman"/>
          <w:sz w:val="20"/>
          <w:szCs w:val="20"/>
          <w:lang w:eastAsia="ru-RU"/>
        </w:rPr>
        <w:t>/202</w:t>
      </w:r>
      <w:r w:rsidR="00C65B0A">
        <w:rPr>
          <w:rFonts w:ascii="Times New Roman" w:eastAsia="Times New Roman" w:hAnsi="Times New Roman" w:cs="Times New Roman"/>
          <w:sz w:val="20"/>
          <w:szCs w:val="20"/>
          <w:lang w:eastAsia="ru-RU"/>
        </w:rPr>
        <w:t>2</w:t>
      </w:r>
      <w:r w:rsidR="00B036B9">
        <w:rPr>
          <w:rFonts w:ascii="Times New Roman" w:eastAsia="Times New Roman" w:hAnsi="Times New Roman" w:cs="Times New Roman"/>
          <w:sz w:val="20"/>
          <w:szCs w:val="20"/>
          <w:lang w:eastAsia="ru-RU"/>
        </w:rPr>
        <w:t>-__</w:t>
      </w:r>
      <w:r w:rsidR="002F49C5">
        <w:rPr>
          <w:rFonts w:ascii="Times New Roman" w:eastAsia="Times New Roman" w:hAnsi="Times New Roman" w:cs="Times New Roman"/>
          <w:sz w:val="20"/>
          <w:szCs w:val="20"/>
          <w:lang w:eastAsia="ru-RU"/>
        </w:rPr>
        <w:t xml:space="preserve"> </w:t>
      </w:r>
      <w:r w:rsidR="0001606C">
        <w:rPr>
          <w:rFonts w:ascii="Times New Roman" w:eastAsia="Times New Roman" w:hAnsi="Times New Roman" w:cs="Times New Roman"/>
          <w:sz w:val="20"/>
          <w:szCs w:val="20"/>
          <w:lang w:eastAsia="ru-RU"/>
        </w:rPr>
        <w:t>от «</w:t>
      </w:r>
      <w:r w:rsidR="00B036B9">
        <w:rPr>
          <w:rFonts w:ascii="Times New Roman" w:eastAsia="Times New Roman" w:hAnsi="Times New Roman" w:cs="Times New Roman"/>
          <w:sz w:val="20"/>
          <w:szCs w:val="20"/>
          <w:lang w:eastAsia="ru-RU"/>
        </w:rPr>
        <w:t>__</w:t>
      </w:r>
      <w:r w:rsidR="005C50ED" w:rsidRPr="005C50ED">
        <w:rPr>
          <w:rFonts w:ascii="Times New Roman" w:eastAsia="Times New Roman" w:hAnsi="Times New Roman" w:cs="Times New Roman"/>
          <w:sz w:val="20"/>
          <w:szCs w:val="20"/>
          <w:lang w:eastAsia="ru-RU"/>
        </w:rPr>
        <w:t>»</w:t>
      </w:r>
      <w:r w:rsidR="0001606C">
        <w:rPr>
          <w:rFonts w:ascii="Times New Roman" w:eastAsia="Times New Roman" w:hAnsi="Times New Roman" w:cs="Times New Roman"/>
          <w:sz w:val="20"/>
          <w:szCs w:val="20"/>
          <w:lang w:eastAsia="ru-RU"/>
        </w:rPr>
        <w:t xml:space="preserve"> </w:t>
      </w:r>
      <w:r w:rsidR="001736C9" w:rsidRPr="001736C9">
        <w:rPr>
          <w:rFonts w:ascii="Times New Roman" w:eastAsia="Times New Roman" w:hAnsi="Times New Roman" w:cs="Times New Roman"/>
          <w:sz w:val="20"/>
          <w:szCs w:val="20"/>
          <w:lang w:val="kk-KZ" w:eastAsia="ru-RU"/>
        </w:rPr>
        <w:t>ноября</w:t>
      </w:r>
      <w:r w:rsidR="001736C9" w:rsidRPr="001736C9">
        <w:rPr>
          <w:rFonts w:ascii="Times New Roman" w:eastAsia="Times New Roman" w:hAnsi="Times New Roman" w:cs="Times New Roman"/>
          <w:sz w:val="20"/>
          <w:szCs w:val="20"/>
          <w:lang w:val="kk-KZ" w:eastAsia="ru-RU"/>
        </w:rPr>
        <w:t xml:space="preserve"> </w:t>
      </w:r>
      <w:bookmarkStart w:id="0" w:name="_GoBack"/>
      <w:bookmarkEnd w:id="0"/>
      <w:r w:rsidR="00711707">
        <w:rPr>
          <w:rFonts w:ascii="Times New Roman" w:eastAsia="Times New Roman" w:hAnsi="Times New Roman" w:cs="Times New Roman"/>
          <w:sz w:val="20"/>
          <w:szCs w:val="20"/>
          <w:lang w:eastAsia="ru-RU"/>
        </w:rPr>
        <w:t>202</w:t>
      </w:r>
      <w:r w:rsidR="00C65B0A">
        <w:rPr>
          <w:rFonts w:ascii="Times New Roman" w:eastAsia="Times New Roman" w:hAnsi="Times New Roman" w:cs="Times New Roman"/>
          <w:sz w:val="20"/>
          <w:szCs w:val="20"/>
          <w:lang w:eastAsia="ru-RU"/>
        </w:rPr>
        <w:t>2</w:t>
      </w:r>
      <w:r w:rsidR="005C50ED" w:rsidRPr="005C50ED">
        <w:rPr>
          <w:rFonts w:ascii="Times New Roman" w:eastAsia="Times New Roman" w:hAnsi="Times New Roman" w:cs="Times New Roman"/>
          <w:sz w:val="20"/>
          <w:szCs w:val="20"/>
          <w:lang w:eastAsia="ru-RU"/>
        </w:rPr>
        <w:t xml:space="preserve"> года</w:t>
      </w:r>
      <w:r w:rsidRPr="00852491">
        <w:rPr>
          <w:rFonts w:ascii="Times New Roman" w:eastAsia="Times New Roman" w:hAnsi="Times New Roman" w:cs="Times New Roman"/>
          <w:sz w:val="20"/>
          <w:szCs w:val="20"/>
          <w:lang w:eastAsia="ru-RU"/>
        </w:rPr>
        <w:t>, вступает в силу с момента его подписания, распространяет свое действие на правоотношения Сто</w:t>
      </w:r>
      <w:r w:rsidR="00711707">
        <w:rPr>
          <w:rFonts w:ascii="Times New Roman" w:eastAsia="Times New Roman" w:hAnsi="Times New Roman" w:cs="Times New Roman"/>
          <w:sz w:val="20"/>
          <w:szCs w:val="20"/>
          <w:lang w:eastAsia="ru-RU"/>
        </w:rPr>
        <w:t>рон, возникшие с ___________ 202</w:t>
      </w:r>
      <w:r w:rsidR="00C65B0A">
        <w:rPr>
          <w:rFonts w:ascii="Times New Roman" w:eastAsia="Times New Roman" w:hAnsi="Times New Roman" w:cs="Times New Roman"/>
          <w:sz w:val="20"/>
          <w:szCs w:val="20"/>
          <w:lang w:eastAsia="ru-RU"/>
        </w:rPr>
        <w:t>2</w:t>
      </w:r>
      <w:r w:rsidRPr="00852491">
        <w:rPr>
          <w:rFonts w:ascii="Times New Roman" w:eastAsia="Times New Roman" w:hAnsi="Times New Roman" w:cs="Times New Roman"/>
          <w:sz w:val="20"/>
          <w:szCs w:val="20"/>
          <w:lang w:eastAsia="ru-RU"/>
        </w:rPr>
        <w:t xml:space="preserve"> года.</w:t>
      </w:r>
    </w:p>
    <w:p w14:paraId="395D215E" w14:textId="77777777" w:rsidR="00B110F6" w:rsidRPr="00852491" w:rsidRDefault="00B110F6" w:rsidP="00F671F6">
      <w:pPr>
        <w:suppressAutoHyphens/>
        <w:spacing w:after="0" w:line="240" w:lineRule="auto"/>
        <w:jc w:val="both"/>
        <w:rPr>
          <w:rFonts w:ascii="Times New Roman" w:eastAsia="Times New Roman" w:hAnsi="Times New Roman" w:cs="Times New Roman"/>
          <w:sz w:val="20"/>
          <w:szCs w:val="20"/>
          <w:lang w:eastAsia="ru-RU"/>
        </w:rPr>
      </w:pPr>
      <w:r w:rsidRPr="00852491">
        <w:rPr>
          <w:rFonts w:ascii="Times New Roman" w:eastAsia="Times New Roman" w:hAnsi="Times New Roman" w:cs="Times New Roman"/>
          <w:sz w:val="20"/>
          <w:szCs w:val="20"/>
          <w:lang w:eastAsia="ru-RU"/>
        </w:rPr>
        <w:t>Форма Протокола Сторонами согласована и утверждена.</w:t>
      </w:r>
    </w:p>
    <w:p w14:paraId="44D5D443"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5A3CE24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tbl>
      <w:tblPr>
        <w:tblW w:w="9781" w:type="dxa"/>
        <w:tblInd w:w="108" w:type="dxa"/>
        <w:tblLayout w:type="fixed"/>
        <w:tblLook w:val="0000" w:firstRow="0" w:lastRow="0" w:firstColumn="0" w:lastColumn="0" w:noHBand="0" w:noVBand="0"/>
      </w:tblPr>
      <w:tblGrid>
        <w:gridCol w:w="4500"/>
        <w:gridCol w:w="5281"/>
      </w:tblGrid>
      <w:tr w:rsidR="00B110F6" w:rsidRPr="00852491" w14:paraId="301EF4A2" w14:textId="77777777" w:rsidTr="009608C8">
        <w:tc>
          <w:tcPr>
            <w:tcW w:w="4500" w:type="dxa"/>
          </w:tcPr>
          <w:p w14:paraId="6CC0E899" w14:textId="77777777" w:rsidR="00B110F6" w:rsidRPr="00852491" w:rsidRDefault="00B110F6" w:rsidP="00F671F6">
            <w:pPr>
              <w:snapToGrid w:val="0"/>
              <w:spacing w:after="0" w:line="240" w:lineRule="auto"/>
              <w:rPr>
                <w:rFonts w:ascii="Times New Roman" w:hAnsi="Times New Roman" w:cs="Times New Roman"/>
                <w:b/>
                <w:bCs/>
                <w:iCs/>
                <w:sz w:val="20"/>
                <w:szCs w:val="20"/>
              </w:rPr>
            </w:pPr>
            <w:r w:rsidRPr="00852491">
              <w:rPr>
                <w:rFonts w:ascii="Times New Roman" w:eastAsia="Times New Roman" w:hAnsi="Times New Roman" w:cs="Times New Roman"/>
                <w:b/>
                <w:bCs/>
                <w:sz w:val="20"/>
                <w:szCs w:val="20"/>
                <w:lang w:eastAsia="ar-SA"/>
              </w:rPr>
              <w:t>ЭКСПЕДИТОР</w:t>
            </w:r>
          </w:p>
        </w:tc>
        <w:tc>
          <w:tcPr>
            <w:tcW w:w="5281" w:type="dxa"/>
          </w:tcPr>
          <w:p w14:paraId="3FA821A1" w14:textId="77777777" w:rsidR="00B110F6" w:rsidRPr="00852491" w:rsidRDefault="00B110F6" w:rsidP="00F671F6">
            <w:pPr>
              <w:autoSpaceDN w:val="0"/>
              <w:adjustRightInd w:val="0"/>
              <w:spacing w:after="0" w:line="240" w:lineRule="auto"/>
              <w:rPr>
                <w:rFonts w:ascii="Times New Roman" w:hAnsi="Times New Roman" w:cs="Times New Roman"/>
                <w:b/>
                <w:sz w:val="20"/>
                <w:szCs w:val="20"/>
              </w:rPr>
            </w:pPr>
            <w:r w:rsidRPr="00852491">
              <w:rPr>
                <w:rFonts w:ascii="Times New Roman" w:hAnsi="Times New Roman" w:cs="Times New Roman"/>
                <w:b/>
                <w:sz w:val="20"/>
                <w:szCs w:val="20"/>
              </w:rPr>
              <w:t>КЛИЕНТ</w:t>
            </w:r>
          </w:p>
        </w:tc>
      </w:tr>
      <w:tr w:rsidR="00B110F6" w:rsidRPr="00852491" w14:paraId="58CA3793" w14:textId="77777777" w:rsidTr="009608C8">
        <w:tc>
          <w:tcPr>
            <w:tcW w:w="4500" w:type="dxa"/>
          </w:tcPr>
          <w:p w14:paraId="2E9BA7D8"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482DDC4"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4B8268F1" w14:textId="205B4293" w:rsidR="00B110F6" w:rsidRPr="00852491" w:rsidRDefault="00C65B0A" w:rsidP="00F671F6">
            <w:pPr>
              <w:suppressAutoHyphens/>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rPr>
              <w:t>Иванов С.С</w:t>
            </w:r>
            <w:r w:rsidR="00087129">
              <w:rPr>
                <w:rFonts w:ascii="Times New Roman" w:eastAsia="Times New Roman" w:hAnsi="Times New Roman" w:cs="Times New Roman"/>
                <w:b/>
                <w:sz w:val="20"/>
                <w:szCs w:val="20"/>
                <w:lang w:eastAsia="ru-RU"/>
              </w:rPr>
              <w:t>.</w:t>
            </w:r>
            <w:r w:rsidR="001F59E7">
              <w:rPr>
                <w:rFonts w:ascii="Times New Roman" w:eastAsia="Times New Roman" w:hAnsi="Times New Roman" w:cs="Times New Roman"/>
                <w:b/>
                <w:sz w:val="20"/>
                <w:szCs w:val="20"/>
                <w:lang w:eastAsia="ru-RU"/>
              </w:rPr>
              <w:t xml:space="preserve"> </w:t>
            </w:r>
            <w:r w:rsidR="00B110F6" w:rsidRPr="00852491">
              <w:rPr>
                <w:rFonts w:ascii="Times New Roman" w:eastAsia="Times New Roman" w:hAnsi="Times New Roman" w:cs="Times New Roman"/>
                <w:b/>
                <w:sz w:val="20"/>
                <w:szCs w:val="20"/>
                <w:lang w:eastAsia="ru-RU"/>
              </w:rPr>
              <w:t>_____________</w:t>
            </w:r>
            <w:r w:rsidR="00B110F6" w:rsidRPr="00852491">
              <w:rPr>
                <w:rFonts w:ascii="Times New Roman" w:hAnsi="Times New Roman" w:cs="Times New Roman"/>
                <w:b/>
                <w:sz w:val="20"/>
                <w:szCs w:val="20"/>
              </w:rPr>
              <w:t xml:space="preserve"> </w:t>
            </w:r>
          </w:p>
          <w:p w14:paraId="6500BCFD" w14:textId="77777777" w:rsidR="00B110F6" w:rsidRPr="00852491" w:rsidRDefault="000D7E59" w:rsidP="00F671F6">
            <w:pPr>
              <w:snapToGrid w:val="0"/>
              <w:spacing w:after="0" w:line="240" w:lineRule="auto"/>
              <w:rPr>
                <w:rFonts w:ascii="Times New Roman" w:eastAsia="Times New Roman" w:hAnsi="Times New Roman" w:cs="Times New Roman"/>
                <w:b/>
                <w:bCs/>
                <w:sz w:val="20"/>
                <w:szCs w:val="20"/>
                <w:lang w:eastAsia="ar-SA"/>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c>
          <w:tcPr>
            <w:tcW w:w="5281" w:type="dxa"/>
          </w:tcPr>
          <w:p w14:paraId="685F3523" w14:textId="77777777" w:rsidR="00B110F6" w:rsidRPr="00852491" w:rsidRDefault="00B110F6" w:rsidP="00F671F6">
            <w:pPr>
              <w:spacing w:after="0" w:line="240" w:lineRule="auto"/>
              <w:rPr>
                <w:rFonts w:ascii="Times New Roman" w:hAnsi="Times New Roman" w:cs="Times New Roman"/>
                <w:b/>
                <w:sz w:val="20"/>
                <w:szCs w:val="20"/>
              </w:rPr>
            </w:pPr>
          </w:p>
          <w:p w14:paraId="278669E4" w14:textId="77777777" w:rsidR="0090286D" w:rsidRPr="00852491" w:rsidRDefault="0090286D" w:rsidP="00F671F6">
            <w:pPr>
              <w:spacing w:after="0" w:line="240" w:lineRule="auto"/>
              <w:rPr>
                <w:rFonts w:ascii="Times New Roman" w:hAnsi="Times New Roman" w:cs="Times New Roman"/>
                <w:b/>
                <w:sz w:val="20"/>
                <w:szCs w:val="20"/>
              </w:rPr>
            </w:pPr>
          </w:p>
          <w:p w14:paraId="6A991210" w14:textId="77777777" w:rsidR="00B110F6" w:rsidRPr="00852491" w:rsidRDefault="00B036B9" w:rsidP="00F671F6">
            <w:pPr>
              <w:spacing w:after="0" w:line="240" w:lineRule="auto"/>
              <w:rPr>
                <w:rFonts w:ascii="Times New Roman" w:hAnsi="Times New Roman" w:cs="Times New Roman"/>
                <w:b/>
                <w:sz w:val="20"/>
                <w:szCs w:val="20"/>
              </w:rPr>
            </w:pPr>
            <w:r>
              <w:rPr>
                <w:rFonts w:ascii="Times New Roman" w:hAnsi="Times New Roman" w:cs="Times New Roman"/>
                <w:b/>
                <w:sz w:val="20"/>
                <w:szCs w:val="20"/>
              </w:rPr>
              <w:t>ФИО</w:t>
            </w:r>
            <w:r w:rsidR="00E5176E">
              <w:rPr>
                <w:rFonts w:ascii="Times New Roman" w:hAnsi="Times New Roman" w:cs="Times New Roman"/>
                <w:b/>
                <w:sz w:val="20"/>
                <w:szCs w:val="20"/>
              </w:rPr>
              <w:t>.</w:t>
            </w:r>
            <w:r w:rsidR="005F1B8A">
              <w:rPr>
                <w:rFonts w:ascii="Times New Roman" w:hAnsi="Times New Roman" w:cs="Times New Roman"/>
                <w:b/>
                <w:sz w:val="20"/>
                <w:szCs w:val="20"/>
              </w:rPr>
              <w:t xml:space="preserve"> </w:t>
            </w:r>
            <w:r w:rsidR="00B110F6" w:rsidRPr="00852491">
              <w:rPr>
                <w:rFonts w:ascii="Times New Roman" w:hAnsi="Times New Roman" w:cs="Times New Roman"/>
                <w:b/>
                <w:sz w:val="20"/>
                <w:szCs w:val="20"/>
              </w:rPr>
              <w:t xml:space="preserve">________________ </w:t>
            </w:r>
          </w:p>
          <w:p w14:paraId="0D56DF89" w14:textId="77777777" w:rsidR="00B110F6" w:rsidRPr="00852491" w:rsidRDefault="000D7E59" w:rsidP="00F671F6">
            <w:pPr>
              <w:autoSpaceDN w:val="0"/>
              <w:adjustRightInd w:val="0"/>
              <w:spacing w:after="0" w:line="240" w:lineRule="auto"/>
              <w:rPr>
                <w:rFonts w:ascii="Times New Roman" w:eastAsia="Times New Roman" w:hAnsi="Times New Roman" w:cs="Times New Roman"/>
                <w:b/>
                <w:sz w:val="20"/>
                <w:szCs w:val="20"/>
                <w:lang w:eastAsia="ru-RU"/>
              </w:rPr>
            </w:pPr>
            <w:r w:rsidRPr="00852491">
              <w:rPr>
                <w:rFonts w:ascii="Times New Roman" w:eastAsia="Times New Roman" w:hAnsi="Times New Roman" w:cs="Times New Roman"/>
                <w:b/>
                <w:sz w:val="20"/>
                <w:szCs w:val="20"/>
                <w:lang w:eastAsia="ru-RU"/>
              </w:rPr>
              <w:t>М.П</w:t>
            </w:r>
            <w:r w:rsidR="0090286D" w:rsidRPr="00852491">
              <w:rPr>
                <w:rFonts w:ascii="Times New Roman" w:eastAsia="Times New Roman" w:hAnsi="Times New Roman" w:cs="Times New Roman"/>
                <w:b/>
                <w:sz w:val="20"/>
                <w:szCs w:val="20"/>
                <w:lang w:eastAsia="ru-RU"/>
              </w:rPr>
              <w:t>.</w:t>
            </w:r>
          </w:p>
        </w:tc>
      </w:tr>
    </w:tbl>
    <w:p w14:paraId="60C2F411"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321A1F12" w14:textId="77777777" w:rsidR="00B110F6" w:rsidRPr="00852491" w:rsidRDefault="00B110F6" w:rsidP="00F671F6">
      <w:pPr>
        <w:suppressAutoHyphens/>
        <w:spacing w:after="0" w:line="240" w:lineRule="auto"/>
        <w:rPr>
          <w:rFonts w:ascii="Times New Roman" w:eastAsia="Times New Roman" w:hAnsi="Times New Roman" w:cs="Times New Roman"/>
          <w:b/>
          <w:sz w:val="20"/>
          <w:szCs w:val="20"/>
          <w:lang w:eastAsia="ru-RU"/>
        </w:rPr>
      </w:pPr>
    </w:p>
    <w:p w14:paraId="2F26C8C9" w14:textId="77777777" w:rsidR="00F76C6A" w:rsidRPr="00852491" w:rsidRDefault="00F76C6A" w:rsidP="00F671F6">
      <w:pPr>
        <w:spacing w:after="0" w:line="240" w:lineRule="auto"/>
        <w:rPr>
          <w:rFonts w:ascii="Times New Roman" w:hAnsi="Times New Roman" w:cs="Times New Roman"/>
          <w:sz w:val="20"/>
          <w:szCs w:val="20"/>
        </w:rPr>
      </w:pPr>
    </w:p>
    <w:sectPr w:rsidR="00F76C6A" w:rsidRPr="00852491" w:rsidSect="00852491">
      <w:headerReference w:type="default" r:id="rId10"/>
      <w:footerReference w:type="default" r:id="rId11"/>
      <w:footerReference w:type="first" r:id="rId12"/>
      <w:pgSz w:w="11906" w:h="16838" w:code="9"/>
      <w:pgMar w:top="567" w:right="850" w:bottom="851" w:left="1701" w:header="720" w:footer="6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B760C" w14:textId="77777777" w:rsidR="00B64FFC" w:rsidRDefault="00B64FFC" w:rsidP="006A35AB">
      <w:pPr>
        <w:spacing w:after="0" w:line="240" w:lineRule="auto"/>
      </w:pPr>
      <w:r>
        <w:separator/>
      </w:r>
    </w:p>
  </w:endnote>
  <w:endnote w:type="continuationSeparator" w:id="0">
    <w:p w14:paraId="14C006A7" w14:textId="77777777" w:rsidR="00B64FFC" w:rsidRDefault="00B64FFC" w:rsidP="006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rush Script MT">
    <w:altName w:val="Brush Script MT"/>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90FB" w14:textId="77777777" w:rsidR="0065588A" w:rsidRPr="008E4CFB" w:rsidRDefault="0065588A">
    <w:pPr>
      <w:pStyle w:val="ad"/>
      <w:rPr>
        <w:rFonts w:ascii="Brush Script MT" w:hAnsi="Brush Script MT"/>
        <w:i/>
        <w:sz w:val="16"/>
        <w:szCs w:val="16"/>
      </w:rPr>
    </w:pPr>
    <w:r w:rsidRPr="008E4CFB">
      <w:rPr>
        <w:rFonts w:ascii="Cambria" w:hAnsi="Cambria" w:cs="Cambria"/>
        <w:i/>
        <w:sz w:val="16"/>
        <w:szCs w:val="16"/>
      </w:rPr>
      <w:t>ТОО</w:t>
    </w:r>
    <w:r w:rsidRPr="008E4CFB">
      <w:rPr>
        <w:rFonts w:ascii="Brush Script MT" w:hAnsi="Brush Script MT"/>
        <w:i/>
        <w:sz w:val="16"/>
        <w:szCs w:val="16"/>
      </w:rPr>
      <w:t xml:space="preserve"> </w:t>
    </w:r>
    <w:r w:rsidRPr="008E4CFB">
      <w:rPr>
        <w:rFonts w:ascii="Cambria" w:hAnsi="Cambria" w:cs="Cambria"/>
        <w:i/>
        <w:sz w:val="16"/>
        <w:szCs w:val="16"/>
      </w:rPr>
      <w:t>ЕВРОТРАНС</w:t>
    </w:r>
    <w:r w:rsidRPr="008E4CFB">
      <w:rPr>
        <w:rFonts w:ascii="Brush Script MT" w:hAnsi="Brush Script MT"/>
        <w:i/>
        <w:sz w:val="16"/>
        <w:szCs w:val="16"/>
      </w:rPr>
      <w:t xml:space="preserve"> </w:t>
    </w:r>
    <w:r w:rsidRPr="008E4CFB">
      <w:rPr>
        <w:rFonts w:ascii="Cambria" w:hAnsi="Cambria" w:cs="Cambria"/>
        <w:i/>
        <w:sz w:val="16"/>
        <w:szCs w:val="16"/>
      </w:rPr>
      <w:t>ГРУПП</w:t>
    </w:r>
  </w:p>
  <w:p w14:paraId="0434CAEC" w14:textId="77777777" w:rsidR="008E4CFB" w:rsidRPr="008E4CFB" w:rsidRDefault="008E4CFB" w:rsidP="008E4CFB">
    <w:pPr>
      <w:pStyle w:val="ad"/>
      <w:rPr>
        <w:rFonts w:ascii="Brush Script MT" w:hAnsi="Brush Script MT"/>
        <w:i/>
        <w:sz w:val="16"/>
        <w:szCs w:val="16"/>
      </w:rPr>
    </w:pPr>
    <w:r w:rsidRPr="008E4CFB">
      <w:rPr>
        <w:rFonts w:ascii="Cambria" w:hAnsi="Cambria" w:cs="Cambria"/>
        <w:i/>
        <w:sz w:val="16"/>
        <w:szCs w:val="16"/>
      </w:rPr>
      <w:t>Договор</w:t>
    </w:r>
    <w:r w:rsidRPr="008E4CFB">
      <w:rPr>
        <w:rFonts w:ascii="Brush Script MT" w:hAnsi="Brush Script MT" w:cs="Cambria"/>
        <w:i/>
        <w:sz w:val="16"/>
        <w:szCs w:val="16"/>
      </w:rPr>
      <w:t xml:space="preserve"> </w:t>
    </w:r>
    <w:r w:rsidRPr="008E4CFB">
      <w:rPr>
        <w:rFonts w:ascii="Cambria" w:hAnsi="Cambria" w:cs="Cambria"/>
        <w:i/>
        <w:sz w:val="16"/>
        <w:szCs w:val="16"/>
      </w:rPr>
      <w:t>транспортно</w:t>
    </w:r>
    <w:r w:rsidRPr="008E4CFB">
      <w:rPr>
        <w:rFonts w:ascii="Brush Script MT" w:hAnsi="Brush Script MT" w:cs="Cambria"/>
        <w:i/>
        <w:sz w:val="16"/>
        <w:szCs w:val="16"/>
      </w:rPr>
      <w:t>-</w:t>
    </w:r>
    <w:r w:rsidRPr="008E4CFB">
      <w:rPr>
        <w:rFonts w:ascii="Cambria" w:hAnsi="Cambria" w:cs="Cambria"/>
        <w:i/>
        <w:sz w:val="16"/>
        <w:szCs w:val="16"/>
      </w:rPr>
      <w:t>экспедиционного</w:t>
    </w:r>
    <w:r w:rsidRPr="008E4CFB">
      <w:rPr>
        <w:rFonts w:ascii="Brush Script MT" w:hAnsi="Brush Script MT" w:cs="Cambria"/>
        <w:i/>
        <w:sz w:val="16"/>
        <w:szCs w:val="16"/>
      </w:rPr>
      <w:t xml:space="preserve"> </w:t>
    </w:r>
    <w:r w:rsidRPr="008E4CFB">
      <w:rPr>
        <w:rFonts w:ascii="Cambria" w:hAnsi="Cambria" w:cs="Cambria"/>
        <w:i/>
        <w:sz w:val="16"/>
        <w:szCs w:val="16"/>
      </w:rPr>
      <w:t>обслуживания</w:t>
    </w:r>
  </w:p>
  <w:p w14:paraId="78597C20" w14:textId="77777777" w:rsidR="008E4CFB" w:rsidRPr="0065588A" w:rsidRDefault="008E4CFB">
    <w:pPr>
      <w:pStyle w:val="ad"/>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41957" w14:textId="77777777" w:rsidR="00F9458B" w:rsidRPr="008E4CFB" w:rsidRDefault="0065588A">
    <w:pPr>
      <w:pStyle w:val="ad"/>
      <w:rPr>
        <w:rFonts w:ascii="Brush Script MT" w:hAnsi="Brush Script MT" w:cs="Cambria"/>
        <w:i/>
        <w:sz w:val="16"/>
        <w:szCs w:val="16"/>
      </w:rPr>
    </w:pPr>
    <w:r w:rsidRPr="008E4CFB">
      <w:rPr>
        <w:rFonts w:ascii="Cambria" w:hAnsi="Cambria" w:cs="Cambria"/>
        <w:i/>
        <w:sz w:val="16"/>
        <w:szCs w:val="16"/>
      </w:rPr>
      <w:t>ТОО</w:t>
    </w:r>
    <w:r w:rsidRPr="008E4CFB">
      <w:rPr>
        <w:rFonts w:ascii="Brush Script MT" w:hAnsi="Brush Script MT"/>
        <w:i/>
        <w:sz w:val="16"/>
        <w:szCs w:val="16"/>
      </w:rPr>
      <w:t xml:space="preserve"> </w:t>
    </w:r>
    <w:r w:rsidRPr="008E4CFB">
      <w:rPr>
        <w:rFonts w:ascii="Cambria" w:hAnsi="Cambria" w:cs="Cambria"/>
        <w:i/>
        <w:sz w:val="16"/>
        <w:szCs w:val="16"/>
      </w:rPr>
      <w:t>ЕВРОТРАНС</w:t>
    </w:r>
    <w:r w:rsidRPr="008E4CFB">
      <w:rPr>
        <w:rFonts w:ascii="Brush Script MT" w:hAnsi="Brush Script MT"/>
        <w:i/>
        <w:sz w:val="16"/>
        <w:szCs w:val="16"/>
      </w:rPr>
      <w:t xml:space="preserve"> </w:t>
    </w:r>
    <w:r w:rsidRPr="008E4CFB">
      <w:rPr>
        <w:rFonts w:ascii="Cambria" w:hAnsi="Cambria" w:cs="Cambria"/>
        <w:i/>
        <w:sz w:val="16"/>
        <w:szCs w:val="16"/>
      </w:rPr>
      <w:t>ГРУПП</w:t>
    </w:r>
  </w:p>
  <w:p w14:paraId="17ECD3A8" w14:textId="77777777" w:rsidR="004A1CFE" w:rsidRPr="008E4CFB" w:rsidRDefault="004A1CFE">
    <w:pPr>
      <w:pStyle w:val="ad"/>
      <w:rPr>
        <w:rFonts w:ascii="Brush Script MT" w:hAnsi="Brush Script MT"/>
        <w:i/>
        <w:sz w:val="16"/>
        <w:szCs w:val="16"/>
      </w:rPr>
    </w:pPr>
    <w:r w:rsidRPr="008E4CFB">
      <w:rPr>
        <w:rFonts w:ascii="Cambria" w:hAnsi="Cambria" w:cs="Cambria"/>
        <w:i/>
        <w:sz w:val="16"/>
        <w:szCs w:val="16"/>
      </w:rPr>
      <w:t>Договор</w:t>
    </w:r>
    <w:r w:rsidRPr="008E4CFB">
      <w:rPr>
        <w:rFonts w:ascii="Brush Script MT" w:hAnsi="Brush Script MT" w:cs="Cambria"/>
        <w:i/>
        <w:sz w:val="16"/>
        <w:szCs w:val="16"/>
      </w:rPr>
      <w:t xml:space="preserve"> </w:t>
    </w:r>
    <w:r w:rsidRPr="008E4CFB">
      <w:rPr>
        <w:rFonts w:ascii="Cambria" w:hAnsi="Cambria" w:cs="Cambria"/>
        <w:i/>
        <w:sz w:val="16"/>
        <w:szCs w:val="16"/>
      </w:rPr>
      <w:t>транспортно</w:t>
    </w:r>
    <w:r w:rsidRPr="008E4CFB">
      <w:rPr>
        <w:rFonts w:ascii="Brush Script MT" w:hAnsi="Brush Script MT" w:cs="Cambria"/>
        <w:i/>
        <w:sz w:val="16"/>
        <w:szCs w:val="16"/>
      </w:rPr>
      <w:t>-</w:t>
    </w:r>
    <w:r w:rsidRPr="008E4CFB">
      <w:rPr>
        <w:rFonts w:ascii="Cambria" w:hAnsi="Cambria" w:cs="Cambria"/>
        <w:i/>
        <w:sz w:val="16"/>
        <w:szCs w:val="16"/>
      </w:rPr>
      <w:t>экспедиционного</w:t>
    </w:r>
    <w:r w:rsidRPr="008E4CFB">
      <w:rPr>
        <w:rFonts w:ascii="Brush Script MT" w:hAnsi="Brush Script MT" w:cs="Cambria"/>
        <w:i/>
        <w:sz w:val="16"/>
        <w:szCs w:val="16"/>
      </w:rPr>
      <w:t xml:space="preserve"> </w:t>
    </w:r>
    <w:r w:rsidRPr="008E4CFB">
      <w:rPr>
        <w:rFonts w:ascii="Cambria" w:hAnsi="Cambria" w:cs="Cambria"/>
        <w:i/>
        <w:sz w:val="16"/>
        <w:szCs w:val="16"/>
      </w:rPr>
      <w:t>обслуживания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F6FC" w14:textId="77777777" w:rsidR="00B64FFC" w:rsidRDefault="00B64FFC" w:rsidP="006A35AB">
      <w:pPr>
        <w:spacing w:after="0" w:line="240" w:lineRule="auto"/>
      </w:pPr>
      <w:r>
        <w:separator/>
      </w:r>
    </w:p>
  </w:footnote>
  <w:footnote w:type="continuationSeparator" w:id="0">
    <w:p w14:paraId="2929DAC7" w14:textId="77777777" w:rsidR="00B64FFC" w:rsidRDefault="00B64FFC" w:rsidP="006A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rush Script MT" w:hAnsi="Brush Script MT"/>
        <w:color w:val="7F7F7F" w:themeColor="background1" w:themeShade="7F"/>
        <w:spacing w:val="60"/>
        <w:sz w:val="16"/>
        <w:szCs w:val="16"/>
      </w:rPr>
      <w:id w:val="1744068596"/>
      <w:docPartObj>
        <w:docPartGallery w:val="Page Numbers (Top of Page)"/>
        <w:docPartUnique/>
      </w:docPartObj>
    </w:sdtPr>
    <w:sdtEndPr>
      <w:rPr>
        <w:b/>
        <w:bCs/>
        <w:color w:val="auto"/>
        <w:spacing w:val="0"/>
      </w:rPr>
    </w:sdtEndPr>
    <w:sdtContent>
      <w:p w14:paraId="1435C895" w14:textId="77777777" w:rsidR="001E6F98" w:rsidRPr="00AD53E4" w:rsidRDefault="001E6F98">
        <w:pPr>
          <w:pStyle w:val="ab"/>
          <w:pBdr>
            <w:bottom w:val="single" w:sz="4" w:space="1" w:color="D9D9D9" w:themeColor="background1" w:themeShade="D9"/>
          </w:pBdr>
          <w:jc w:val="right"/>
          <w:rPr>
            <w:rFonts w:ascii="Brush Script MT" w:hAnsi="Brush Script MT"/>
            <w:b/>
            <w:bCs/>
            <w:sz w:val="16"/>
            <w:szCs w:val="16"/>
          </w:rPr>
        </w:pPr>
        <w:r w:rsidRPr="00AD53E4">
          <w:rPr>
            <w:rFonts w:ascii="Cambria" w:hAnsi="Cambria" w:cs="Cambria"/>
            <w:color w:val="7F7F7F" w:themeColor="background1" w:themeShade="7F"/>
            <w:spacing w:val="60"/>
            <w:sz w:val="16"/>
            <w:szCs w:val="16"/>
          </w:rPr>
          <w:t>Страница</w:t>
        </w:r>
        <w:r w:rsidRPr="00AD53E4">
          <w:rPr>
            <w:rFonts w:ascii="Brush Script MT" w:hAnsi="Brush Script MT"/>
            <w:sz w:val="16"/>
            <w:szCs w:val="16"/>
          </w:rPr>
          <w:t xml:space="preserve"> | </w:t>
        </w:r>
        <w:r w:rsidRPr="00AD53E4">
          <w:rPr>
            <w:rFonts w:ascii="Brush Script MT" w:hAnsi="Brush Script MT"/>
            <w:sz w:val="16"/>
            <w:szCs w:val="16"/>
          </w:rPr>
          <w:fldChar w:fldCharType="begin"/>
        </w:r>
        <w:r w:rsidRPr="00AD53E4">
          <w:rPr>
            <w:rFonts w:ascii="Brush Script MT" w:hAnsi="Brush Script MT"/>
            <w:sz w:val="16"/>
            <w:szCs w:val="16"/>
          </w:rPr>
          <w:instrText>PAGE   \* MERGEFORMAT</w:instrText>
        </w:r>
        <w:r w:rsidRPr="00AD53E4">
          <w:rPr>
            <w:rFonts w:ascii="Brush Script MT" w:hAnsi="Brush Script MT"/>
            <w:sz w:val="16"/>
            <w:szCs w:val="16"/>
          </w:rPr>
          <w:fldChar w:fldCharType="separate"/>
        </w:r>
        <w:r w:rsidR="0071429D" w:rsidRPr="0071429D">
          <w:rPr>
            <w:rFonts w:ascii="Brush Script MT" w:hAnsi="Brush Script MT"/>
            <w:b/>
            <w:bCs/>
            <w:noProof/>
            <w:sz w:val="16"/>
            <w:szCs w:val="16"/>
          </w:rPr>
          <w:t>11</w:t>
        </w:r>
        <w:r w:rsidRPr="00AD53E4">
          <w:rPr>
            <w:rFonts w:ascii="Brush Script MT" w:hAnsi="Brush Script MT"/>
            <w:b/>
            <w:bCs/>
            <w:sz w:val="16"/>
            <w:szCs w:val="16"/>
          </w:rPr>
          <w:fldChar w:fldCharType="end"/>
        </w:r>
      </w:p>
    </w:sdtContent>
  </w:sdt>
  <w:p w14:paraId="6E5CB8F8" w14:textId="77777777" w:rsidR="001E6F98" w:rsidRDefault="001E6F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1CE"/>
    <w:multiLevelType w:val="hybridMultilevel"/>
    <w:tmpl w:val="C7D24D6C"/>
    <w:lvl w:ilvl="0" w:tplc="10BAFD72">
      <w:start w:val="1"/>
      <w:numFmt w:val="bullet"/>
      <w:lvlText w:val=""/>
      <w:lvlJc w:val="left"/>
      <w:pPr>
        <w:tabs>
          <w:tab w:val="num" w:pos="907"/>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D234F3"/>
    <w:multiLevelType w:val="multilevel"/>
    <w:tmpl w:val="EA5447A8"/>
    <w:lvl w:ilvl="0">
      <w:start w:val="1"/>
      <w:numFmt w:val="decimal"/>
      <w:lvlText w:val="%1."/>
      <w:lvlJc w:val="left"/>
      <w:pPr>
        <w:ind w:left="927" w:hanging="360"/>
      </w:pPr>
    </w:lvl>
    <w:lvl w:ilvl="1">
      <w:start w:val="1"/>
      <w:numFmt w:val="decimal"/>
      <w:isLgl/>
      <w:lvlText w:val="%1.%2."/>
      <w:lvlJc w:val="left"/>
      <w:pPr>
        <w:ind w:left="1707" w:hanging="1140"/>
      </w:pPr>
    </w:lvl>
    <w:lvl w:ilvl="2">
      <w:start w:val="1"/>
      <w:numFmt w:val="decimal"/>
      <w:isLgl/>
      <w:lvlText w:val="%1.%2.%3."/>
      <w:lvlJc w:val="left"/>
      <w:pPr>
        <w:ind w:left="1991" w:hanging="1140"/>
      </w:pPr>
      <w:rPr>
        <w:b w:val="0"/>
      </w:rPr>
    </w:lvl>
    <w:lvl w:ilvl="3">
      <w:start w:val="1"/>
      <w:numFmt w:val="decimal"/>
      <w:isLgl/>
      <w:lvlText w:val="%1.%2.%3.%4."/>
      <w:lvlJc w:val="left"/>
      <w:pPr>
        <w:ind w:left="1707" w:hanging="1140"/>
      </w:pPr>
    </w:lvl>
    <w:lvl w:ilvl="4">
      <w:start w:val="1"/>
      <w:numFmt w:val="decimal"/>
      <w:isLgl/>
      <w:lvlText w:val="%1.%2.%3.%4.%5."/>
      <w:lvlJc w:val="left"/>
      <w:pPr>
        <w:ind w:left="1707" w:hanging="11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15:restartNumberingAfterBreak="0">
    <w:nsid w:val="0DEB1C91"/>
    <w:multiLevelType w:val="multilevel"/>
    <w:tmpl w:val="2960990C"/>
    <w:lvl w:ilvl="0">
      <w:start w:val="1"/>
      <w:numFmt w:val="decimal"/>
      <w:lvlText w:val="%1."/>
      <w:lvlJc w:val="left"/>
      <w:pPr>
        <w:ind w:left="720" w:hanging="360"/>
      </w:p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105E0A8F"/>
    <w:multiLevelType w:val="multilevel"/>
    <w:tmpl w:val="5F5809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94D63"/>
    <w:multiLevelType w:val="hybridMultilevel"/>
    <w:tmpl w:val="C59C7EE6"/>
    <w:lvl w:ilvl="0" w:tplc="99EC7F78">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9E9407C"/>
    <w:multiLevelType w:val="hybridMultilevel"/>
    <w:tmpl w:val="1BA84E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9E6948"/>
    <w:multiLevelType w:val="multilevel"/>
    <w:tmpl w:val="5AC6F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E67577"/>
    <w:multiLevelType w:val="hybridMultilevel"/>
    <w:tmpl w:val="671E4B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9544907"/>
    <w:multiLevelType w:val="hybridMultilevel"/>
    <w:tmpl w:val="BC56B022"/>
    <w:lvl w:ilvl="0" w:tplc="24704E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3092F11"/>
    <w:multiLevelType w:val="hybridMultilevel"/>
    <w:tmpl w:val="91D0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7B43ED"/>
    <w:multiLevelType w:val="multilevel"/>
    <w:tmpl w:val="1A463CF0"/>
    <w:lvl w:ilvl="0">
      <w:start w:val="4"/>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1C3EC3"/>
    <w:multiLevelType w:val="multilevel"/>
    <w:tmpl w:val="B1F8272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A52784"/>
    <w:multiLevelType w:val="hybridMultilevel"/>
    <w:tmpl w:val="5B869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26181"/>
    <w:multiLevelType w:val="hybridMultilevel"/>
    <w:tmpl w:val="98243C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18654B1"/>
    <w:multiLevelType w:val="hybridMultilevel"/>
    <w:tmpl w:val="9CC22710"/>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5" w15:restartNumberingAfterBreak="0">
    <w:nsid w:val="58736B9A"/>
    <w:multiLevelType w:val="hybridMultilevel"/>
    <w:tmpl w:val="6BD43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E0919"/>
    <w:multiLevelType w:val="multilevel"/>
    <w:tmpl w:val="2960990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5D850238"/>
    <w:multiLevelType w:val="multilevel"/>
    <w:tmpl w:val="2960990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614148BB"/>
    <w:multiLevelType w:val="hybridMultilevel"/>
    <w:tmpl w:val="F2706F7E"/>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9" w15:restartNumberingAfterBreak="0">
    <w:nsid w:val="6EE64C44"/>
    <w:multiLevelType w:val="multilevel"/>
    <w:tmpl w:val="EB92C774"/>
    <w:lvl w:ilvl="0">
      <w:start w:val="3"/>
      <w:numFmt w:val="decimal"/>
      <w:lvlText w:val="%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3F73ED"/>
    <w:multiLevelType w:val="hybridMultilevel"/>
    <w:tmpl w:val="35BA81E4"/>
    <w:lvl w:ilvl="0" w:tplc="0419000F">
      <w:start w:val="1"/>
      <w:numFmt w:val="decimal"/>
      <w:lvlText w:val="%1."/>
      <w:lvlJc w:val="left"/>
      <w:pPr>
        <w:ind w:left="7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7"/>
  </w:num>
  <w:num w:numId="6">
    <w:abstractNumId w:val="1"/>
  </w:num>
  <w:num w:numId="7">
    <w:abstractNumId w:val="9"/>
  </w:num>
  <w:num w:numId="8">
    <w:abstractNumId w:val="5"/>
  </w:num>
  <w:num w:numId="9">
    <w:abstractNumId w:val="14"/>
  </w:num>
  <w:num w:numId="10">
    <w:abstractNumId w:val="17"/>
  </w:num>
  <w:num w:numId="11">
    <w:abstractNumId w:val="18"/>
  </w:num>
  <w:num w:numId="12">
    <w:abstractNumId w:val="16"/>
  </w:num>
  <w:num w:numId="13">
    <w:abstractNumId w:val="3"/>
  </w:num>
  <w:num w:numId="14">
    <w:abstractNumId w:val="11"/>
  </w:num>
  <w:num w:numId="15">
    <w:abstractNumId w:val="8"/>
  </w:num>
  <w:num w:numId="16">
    <w:abstractNumId w:val="0"/>
  </w:num>
  <w:num w:numId="17">
    <w:abstractNumId w:val="19"/>
  </w:num>
  <w:num w:numId="18">
    <w:abstractNumId w:val="10"/>
  </w:num>
  <w:num w:numId="19">
    <w:abstractNumId w:val="4"/>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F6"/>
    <w:rsid w:val="00004515"/>
    <w:rsid w:val="000120C7"/>
    <w:rsid w:val="00014A73"/>
    <w:rsid w:val="0001606C"/>
    <w:rsid w:val="00017B34"/>
    <w:rsid w:val="00020A0D"/>
    <w:rsid w:val="00023112"/>
    <w:rsid w:val="00031C68"/>
    <w:rsid w:val="00035ECC"/>
    <w:rsid w:val="00036A0E"/>
    <w:rsid w:val="0004146F"/>
    <w:rsid w:val="00041A21"/>
    <w:rsid w:val="00047B6C"/>
    <w:rsid w:val="00050E20"/>
    <w:rsid w:val="00051073"/>
    <w:rsid w:val="00055FBB"/>
    <w:rsid w:val="00062919"/>
    <w:rsid w:val="00064D14"/>
    <w:rsid w:val="0007274E"/>
    <w:rsid w:val="00072A59"/>
    <w:rsid w:val="00072DB2"/>
    <w:rsid w:val="000738A4"/>
    <w:rsid w:val="00076F3F"/>
    <w:rsid w:val="00086C9E"/>
    <w:rsid w:val="00087129"/>
    <w:rsid w:val="00093308"/>
    <w:rsid w:val="00094560"/>
    <w:rsid w:val="00094F3C"/>
    <w:rsid w:val="00096526"/>
    <w:rsid w:val="000A148B"/>
    <w:rsid w:val="000A4F82"/>
    <w:rsid w:val="000A625E"/>
    <w:rsid w:val="000A6369"/>
    <w:rsid w:val="000A7BC2"/>
    <w:rsid w:val="000A7DA2"/>
    <w:rsid w:val="000B1320"/>
    <w:rsid w:val="000B15A8"/>
    <w:rsid w:val="000B35F4"/>
    <w:rsid w:val="000B5A18"/>
    <w:rsid w:val="000B5F28"/>
    <w:rsid w:val="000C228A"/>
    <w:rsid w:val="000C4540"/>
    <w:rsid w:val="000C6517"/>
    <w:rsid w:val="000C67F8"/>
    <w:rsid w:val="000C7672"/>
    <w:rsid w:val="000D3365"/>
    <w:rsid w:val="000D6A45"/>
    <w:rsid w:val="000D7E59"/>
    <w:rsid w:val="000E5D8D"/>
    <w:rsid w:val="000E651F"/>
    <w:rsid w:val="000F2716"/>
    <w:rsid w:val="000F6C44"/>
    <w:rsid w:val="00100167"/>
    <w:rsid w:val="00102D68"/>
    <w:rsid w:val="00106184"/>
    <w:rsid w:val="0010637A"/>
    <w:rsid w:val="0011259E"/>
    <w:rsid w:val="00114FE3"/>
    <w:rsid w:val="00116C71"/>
    <w:rsid w:val="00117D01"/>
    <w:rsid w:val="001230B5"/>
    <w:rsid w:val="00123AF9"/>
    <w:rsid w:val="001314DB"/>
    <w:rsid w:val="001352D7"/>
    <w:rsid w:val="00135CD7"/>
    <w:rsid w:val="00136EA0"/>
    <w:rsid w:val="00136EEC"/>
    <w:rsid w:val="0014271C"/>
    <w:rsid w:val="00144242"/>
    <w:rsid w:val="00144962"/>
    <w:rsid w:val="001454AA"/>
    <w:rsid w:val="001507EF"/>
    <w:rsid w:val="0015734E"/>
    <w:rsid w:val="00160416"/>
    <w:rsid w:val="001607AA"/>
    <w:rsid w:val="0016265B"/>
    <w:rsid w:val="0016269B"/>
    <w:rsid w:val="001736C9"/>
    <w:rsid w:val="001745E3"/>
    <w:rsid w:val="00180A1C"/>
    <w:rsid w:val="00184889"/>
    <w:rsid w:val="00186D33"/>
    <w:rsid w:val="00187A01"/>
    <w:rsid w:val="001919E9"/>
    <w:rsid w:val="00191A9F"/>
    <w:rsid w:val="0019226E"/>
    <w:rsid w:val="001958EF"/>
    <w:rsid w:val="00197CFA"/>
    <w:rsid w:val="001A062F"/>
    <w:rsid w:val="001A203C"/>
    <w:rsid w:val="001A3366"/>
    <w:rsid w:val="001A7305"/>
    <w:rsid w:val="001A7DA2"/>
    <w:rsid w:val="001B08F0"/>
    <w:rsid w:val="001B13E5"/>
    <w:rsid w:val="001B184F"/>
    <w:rsid w:val="001B54DE"/>
    <w:rsid w:val="001C02A2"/>
    <w:rsid w:val="001C0799"/>
    <w:rsid w:val="001C12D2"/>
    <w:rsid w:val="001C3F97"/>
    <w:rsid w:val="001C4B8D"/>
    <w:rsid w:val="001C6655"/>
    <w:rsid w:val="001C7B65"/>
    <w:rsid w:val="001D410D"/>
    <w:rsid w:val="001E03FD"/>
    <w:rsid w:val="001E6F98"/>
    <w:rsid w:val="001F1CA8"/>
    <w:rsid w:val="001F59E7"/>
    <w:rsid w:val="001F700D"/>
    <w:rsid w:val="001F79E3"/>
    <w:rsid w:val="002025C0"/>
    <w:rsid w:val="00207628"/>
    <w:rsid w:val="002101BB"/>
    <w:rsid w:val="0021020D"/>
    <w:rsid w:val="00210F1F"/>
    <w:rsid w:val="00213309"/>
    <w:rsid w:val="002174A4"/>
    <w:rsid w:val="00220497"/>
    <w:rsid w:val="00226318"/>
    <w:rsid w:val="00226633"/>
    <w:rsid w:val="0022716C"/>
    <w:rsid w:val="002271DA"/>
    <w:rsid w:val="002332BC"/>
    <w:rsid w:val="002349DF"/>
    <w:rsid w:val="00234D46"/>
    <w:rsid w:val="00235B1C"/>
    <w:rsid w:val="00252B81"/>
    <w:rsid w:val="002539C0"/>
    <w:rsid w:val="0025406D"/>
    <w:rsid w:val="00260970"/>
    <w:rsid w:val="00270EF2"/>
    <w:rsid w:val="00274AA3"/>
    <w:rsid w:val="0027562A"/>
    <w:rsid w:val="00280855"/>
    <w:rsid w:val="00280C1D"/>
    <w:rsid w:val="00284210"/>
    <w:rsid w:val="00287090"/>
    <w:rsid w:val="00287DE2"/>
    <w:rsid w:val="0029287A"/>
    <w:rsid w:val="00292FDE"/>
    <w:rsid w:val="0029509B"/>
    <w:rsid w:val="002B1AD0"/>
    <w:rsid w:val="002B40FF"/>
    <w:rsid w:val="002C4AEB"/>
    <w:rsid w:val="002C5223"/>
    <w:rsid w:val="002C65E4"/>
    <w:rsid w:val="002C68C4"/>
    <w:rsid w:val="002C74C1"/>
    <w:rsid w:val="002C754D"/>
    <w:rsid w:val="002D05C4"/>
    <w:rsid w:val="002D27B1"/>
    <w:rsid w:val="002E217D"/>
    <w:rsid w:val="002E50F9"/>
    <w:rsid w:val="002F1397"/>
    <w:rsid w:val="002F22B9"/>
    <w:rsid w:val="002F338F"/>
    <w:rsid w:val="002F35A7"/>
    <w:rsid w:val="002F38F2"/>
    <w:rsid w:val="002F49C5"/>
    <w:rsid w:val="002F70FB"/>
    <w:rsid w:val="00304398"/>
    <w:rsid w:val="00314E92"/>
    <w:rsid w:val="00315772"/>
    <w:rsid w:val="00317412"/>
    <w:rsid w:val="00320268"/>
    <w:rsid w:val="00321DC5"/>
    <w:rsid w:val="00321F54"/>
    <w:rsid w:val="0032242A"/>
    <w:rsid w:val="003236D2"/>
    <w:rsid w:val="003237CB"/>
    <w:rsid w:val="00325F7D"/>
    <w:rsid w:val="00327ED9"/>
    <w:rsid w:val="003362E0"/>
    <w:rsid w:val="0033637F"/>
    <w:rsid w:val="00342B24"/>
    <w:rsid w:val="00342BCD"/>
    <w:rsid w:val="00347197"/>
    <w:rsid w:val="00347719"/>
    <w:rsid w:val="0035078D"/>
    <w:rsid w:val="003543E6"/>
    <w:rsid w:val="00356B73"/>
    <w:rsid w:val="00360784"/>
    <w:rsid w:val="00360F7D"/>
    <w:rsid w:val="00363613"/>
    <w:rsid w:val="00365451"/>
    <w:rsid w:val="0036731F"/>
    <w:rsid w:val="003717D8"/>
    <w:rsid w:val="003765FC"/>
    <w:rsid w:val="0038395D"/>
    <w:rsid w:val="003839F4"/>
    <w:rsid w:val="0038677E"/>
    <w:rsid w:val="003928E5"/>
    <w:rsid w:val="00394205"/>
    <w:rsid w:val="00394520"/>
    <w:rsid w:val="00394B42"/>
    <w:rsid w:val="0039613B"/>
    <w:rsid w:val="003A17D6"/>
    <w:rsid w:val="003B00F5"/>
    <w:rsid w:val="003B2CE6"/>
    <w:rsid w:val="003B63BE"/>
    <w:rsid w:val="003B6989"/>
    <w:rsid w:val="003B7E8C"/>
    <w:rsid w:val="003C159C"/>
    <w:rsid w:val="003C15C6"/>
    <w:rsid w:val="003C1C00"/>
    <w:rsid w:val="003C202A"/>
    <w:rsid w:val="003D3430"/>
    <w:rsid w:val="003D48A6"/>
    <w:rsid w:val="003D7F19"/>
    <w:rsid w:val="003E0E90"/>
    <w:rsid w:val="003E4F9E"/>
    <w:rsid w:val="003F104D"/>
    <w:rsid w:val="003F132C"/>
    <w:rsid w:val="003F48C1"/>
    <w:rsid w:val="003F6266"/>
    <w:rsid w:val="003F62A2"/>
    <w:rsid w:val="003F7ACE"/>
    <w:rsid w:val="00400F8A"/>
    <w:rsid w:val="004051EA"/>
    <w:rsid w:val="00405286"/>
    <w:rsid w:val="0040591A"/>
    <w:rsid w:val="00405CC9"/>
    <w:rsid w:val="00416479"/>
    <w:rsid w:val="00417A5C"/>
    <w:rsid w:val="00420848"/>
    <w:rsid w:val="00423B61"/>
    <w:rsid w:val="00423DB5"/>
    <w:rsid w:val="004257CF"/>
    <w:rsid w:val="00427741"/>
    <w:rsid w:val="00430092"/>
    <w:rsid w:val="00433659"/>
    <w:rsid w:val="00434118"/>
    <w:rsid w:val="00435DA0"/>
    <w:rsid w:val="00436EBD"/>
    <w:rsid w:val="004373F2"/>
    <w:rsid w:val="00441EF6"/>
    <w:rsid w:val="004450B9"/>
    <w:rsid w:val="0045016D"/>
    <w:rsid w:val="00450A0E"/>
    <w:rsid w:val="00461374"/>
    <w:rsid w:val="0046523E"/>
    <w:rsid w:val="00466EFF"/>
    <w:rsid w:val="00467EE2"/>
    <w:rsid w:val="00471ED1"/>
    <w:rsid w:val="00472B62"/>
    <w:rsid w:val="00473016"/>
    <w:rsid w:val="00477222"/>
    <w:rsid w:val="00480010"/>
    <w:rsid w:val="00482B48"/>
    <w:rsid w:val="00482CF5"/>
    <w:rsid w:val="004900EB"/>
    <w:rsid w:val="00491ECA"/>
    <w:rsid w:val="004930DA"/>
    <w:rsid w:val="004A1CFE"/>
    <w:rsid w:val="004A3ACA"/>
    <w:rsid w:val="004B25EA"/>
    <w:rsid w:val="004B77DA"/>
    <w:rsid w:val="004D277A"/>
    <w:rsid w:val="004D2B5A"/>
    <w:rsid w:val="004D6680"/>
    <w:rsid w:val="004E171E"/>
    <w:rsid w:val="004E3260"/>
    <w:rsid w:val="004E7BCE"/>
    <w:rsid w:val="004F0619"/>
    <w:rsid w:val="004F0722"/>
    <w:rsid w:val="004F37B3"/>
    <w:rsid w:val="004F40CB"/>
    <w:rsid w:val="004F735C"/>
    <w:rsid w:val="00501F0F"/>
    <w:rsid w:val="00503AB7"/>
    <w:rsid w:val="005045AA"/>
    <w:rsid w:val="00505122"/>
    <w:rsid w:val="00507DE3"/>
    <w:rsid w:val="00516CBE"/>
    <w:rsid w:val="00517EC7"/>
    <w:rsid w:val="005256D5"/>
    <w:rsid w:val="00527177"/>
    <w:rsid w:val="00527B62"/>
    <w:rsid w:val="00530531"/>
    <w:rsid w:val="0053085E"/>
    <w:rsid w:val="00533EE5"/>
    <w:rsid w:val="00537EEE"/>
    <w:rsid w:val="0054208D"/>
    <w:rsid w:val="00544067"/>
    <w:rsid w:val="005454CD"/>
    <w:rsid w:val="0054573B"/>
    <w:rsid w:val="00546B50"/>
    <w:rsid w:val="00553AD6"/>
    <w:rsid w:val="00561126"/>
    <w:rsid w:val="005640A4"/>
    <w:rsid w:val="0056597D"/>
    <w:rsid w:val="00573979"/>
    <w:rsid w:val="00573A64"/>
    <w:rsid w:val="005758D9"/>
    <w:rsid w:val="0057761A"/>
    <w:rsid w:val="005853FD"/>
    <w:rsid w:val="005938C5"/>
    <w:rsid w:val="00595E10"/>
    <w:rsid w:val="005965CE"/>
    <w:rsid w:val="005970F4"/>
    <w:rsid w:val="005A1D35"/>
    <w:rsid w:val="005A5FD0"/>
    <w:rsid w:val="005A6D4A"/>
    <w:rsid w:val="005B7956"/>
    <w:rsid w:val="005C2B80"/>
    <w:rsid w:val="005C50ED"/>
    <w:rsid w:val="005C5800"/>
    <w:rsid w:val="005C5C93"/>
    <w:rsid w:val="005C7B7E"/>
    <w:rsid w:val="005D5072"/>
    <w:rsid w:val="005E0016"/>
    <w:rsid w:val="005E0BDD"/>
    <w:rsid w:val="005E39D2"/>
    <w:rsid w:val="005E41BC"/>
    <w:rsid w:val="005E6C5F"/>
    <w:rsid w:val="005F08F1"/>
    <w:rsid w:val="005F1B8A"/>
    <w:rsid w:val="005F38A3"/>
    <w:rsid w:val="005F4939"/>
    <w:rsid w:val="005F7069"/>
    <w:rsid w:val="005F733E"/>
    <w:rsid w:val="00604D39"/>
    <w:rsid w:val="0060694D"/>
    <w:rsid w:val="006069D3"/>
    <w:rsid w:val="00610252"/>
    <w:rsid w:val="0061651D"/>
    <w:rsid w:val="00631FA0"/>
    <w:rsid w:val="00632376"/>
    <w:rsid w:val="0064179E"/>
    <w:rsid w:val="00644B98"/>
    <w:rsid w:val="00645018"/>
    <w:rsid w:val="00645B8C"/>
    <w:rsid w:val="006515F9"/>
    <w:rsid w:val="0065588A"/>
    <w:rsid w:val="006562C3"/>
    <w:rsid w:val="0065641F"/>
    <w:rsid w:val="00664349"/>
    <w:rsid w:val="00667839"/>
    <w:rsid w:val="00667F9F"/>
    <w:rsid w:val="006714E7"/>
    <w:rsid w:val="00672BDB"/>
    <w:rsid w:val="0067399A"/>
    <w:rsid w:val="00673F89"/>
    <w:rsid w:val="00676419"/>
    <w:rsid w:val="006833AF"/>
    <w:rsid w:val="006835BC"/>
    <w:rsid w:val="0068495A"/>
    <w:rsid w:val="00690086"/>
    <w:rsid w:val="006900CA"/>
    <w:rsid w:val="00690372"/>
    <w:rsid w:val="00693E3A"/>
    <w:rsid w:val="006974BD"/>
    <w:rsid w:val="006A07DE"/>
    <w:rsid w:val="006A0A7A"/>
    <w:rsid w:val="006A0D36"/>
    <w:rsid w:val="006A28AE"/>
    <w:rsid w:val="006A35AB"/>
    <w:rsid w:val="006A5901"/>
    <w:rsid w:val="006A6B6B"/>
    <w:rsid w:val="006B0859"/>
    <w:rsid w:val="006B2446"/>
    <w:rsid w:val="006B2E6C"/>
    <w:rsid w:val="006C065B"/>
    <w:rsid w:val="006C2330"/>
    <w:rsid w:val="006C2FDA"/>
    <w:rsid w:val="006C58FF"/>
    <w:rsid w:val="006C5AAF"/>
    <w:rsid w:val="006C61F0"/>
    <w:rsid w:val="006D2F2B"/>
    <w:rsid w:val="006D373A"/>
    <w:rsid w:val="006E04D0"/>
    <w:rsid w:val="006F04CD"/>
    <w:rsid w:val="006F0996"/>
    <w:rsid w:val="006F37A1"/>
    <w:rsid w:val="006F6F2B"/>
    <w:rsid w:val="00704111"/>
    <w:rsid w:val="00711707"/>
    <w:rsid w:val="00712D37"/>
    <w:rsid w:val="0071429D"/>
    <w:rsid w:val="0072277B"/>
    <w:rsid w:val="0072472D"/>
    <w:rsid w:val="0073595D"/>
    <w:rsid w:val="00735B86"/>
    <w:rsid w:val="00735F48"/>
    <w:rsid w:val="00736AE2"/>
    <w:rsid w:val="0074081D"/>
    <w:rsid w:val="00740B7F"/>
    <w:rsid w:val="007447DD"/>
    <w:rsid w:val="00745577"/>
    <w:rsid w:val="00745CF7"/>
    <w:rsid w:val="00746381"/>
    <w:rsid w:val="007466A5"/>
    <w:rsid w:val="00746FBA"/>
    <w:rsid w:val="00747954"/>
    <w:rsid w:val="00754169"/>
    <w:rsid w:val="00754593"/>
    <w:rsid w:val="007551A2"/>
    <w:rsid w:val="007627F2"/>
    <w:rsid w:val="0076398A"/>
    <w:rsid w:val="00766788"/>
    <w:rsid w:val="00770EAF"/>
    <w:rsid w:val="0077117E"/>
    <w:rsid w:val="00776712"/>
    <w:rsid w:val="007808BE"/>
    <w:rsid w:val="0078599F"/>
    <w:rsid w:val="00792A40"/>
    <w:rsid w:val="00796E2A"/>
    <w:rsid w:val="007A0C20"/>
    <w:rsid w:val="007A32F0"/>
    <w:rsid w:val="007A3A07"/>
    <w:rsid w:val="007A3C07"/>
    <w:rsid w:val="007A5514"/>
    <w:rsid w:val="007A769D"/>
    <w:rsid w:val="007B1A42"/>
    <w:rsid w:val="007B6341"/>
    <w:rsid w:val="007B7373"/>
    <w:rsid w:val="007D1F0B"/>
    <w:rsid w:val="007D2D45"/>
    <w:rsid w:val="007E10A9"/>
    <w:rsid w:val="007E27B4"/>
    <w:rsid w:val="007F10BB"/>
    <w:rsid w:val="007F298B"/>
    <w:rsid w:val="007F391A"/>
    <w:rsid w:val="007F40E3"/>
    <w:rsid w:val="007F6C0C"/>
    <w:rsid w:val="008056B2"/>
    <w:rsid w:val="00807A24"/>
    <w:rsid w:val="008124C3"/>
    <w:rsid w:val="00815BC2"/>
    <w:rsid w:val="00817927"/>
    <w:rsid w:val="00820FC9"/>
    <w:rsid w:val="008210BB"/>
    <w:rsid w:val="008219F9"/>
    <w:rsid w:val="00822851"/>
    <w:rsid w:val="00822A1B"/>
    <w:rsid w:val="008232D9"/>
    <w:rsid w:val="00823C5C"/>
    <w:rsid w:val="00827972"/>
    <w:rsid w:val="0083080F"/>
    <w:rsid w:val="00831A6D"/>
    <w:rsid w:val="008350D4"/>
    <w:rsid w:val="00837E14"/>
    <w:rsid w:val="00840211"/>
    <w:rsid w:val="00842BDC"/>
    <w:rsid w:val="008440AD"/>
    <w:rsid w:val="00846AF2"/>
    <w:rsid w:val="00852491"/>
    <w:rsid w:val="008563A7"/>
    <w:rsid w:val="008815BD"/>
    <w:rsid w:val="0088607D"/>
    <w:rsid w:val="00893408"/>
    <w:rsid w:val="008937F7"/>
    <w:rsid w:val="008A0830"/>
    <w:rsid w:val="008A65A3"/>
    <w:rsid w:val="008B0562"/>
    <w:rsid w:val="008B6062"/>
    <w:rsid w:val="008B61D5"/>
    <w:rsid w:val="008C01A4"/>
    <w:rsid w:val="008C0B29"/>
    <w:rsid w:val="008C0FBC"/>
    <w:rsid w:val="008C34E3"/>
    <w:rsid w:val="008C41EB"/>
    <w:rsid w:val="008C4894"/>
    <w:rsid w:val="008D0DFA"/>
    <w:rsid w:val="008D1863"/>
    <w:rsid w:val="008D21DA"/>
    <w:rsid w:val="008D3C72"/>
    <w:rsid w:val="008D4F50"/>
    <w:rsid w:val="008D4FC7"/>
    <w:rsid w:val="008D5878"/>
    <w:rsid w:val="008E4CFB"/>
    <w:rsid w:val="008E6578"/>
    <w:rsid w:val="0090286D"/>
    <w:rsid w:val="00904E9B"/>
    <w:rsid w:val="0091101B"/>
    <w:rsid w:val="00912639"/>
    <w:rsid w:val="00912B23"/>
    <w:rsid w:val="00915B28"/>
    <w:rsid w:val="00923537"/>
    <w:rsid w:val="009245FB"/>
    <w:rsid w:val="0092486A"/>
    <w:rsid w:val="009249FA"/>
    <w:rsid w:val="009251D2"/>
    <w:rsid w:val="00925830"/>
    <w:rsid w:val="0093472B"/>
    <w:rsid w:val="009436F0"/>
    <w:rsid w:val="00944678"/>
    <w:rsid w:val="0095084A"/>
    <w:rsid w:val="00951ADC"/>
    <w:rsid w:val="00955BA6"/>
    <w:rsid w:val="00960D4B"/>
    <w:rsid w:val="00966621"/>
    <w:rsid w:val="009701E2"/>
    <w:rsid w:val="00970305"/>
    <w:rsid w:val="009710E0"/>
    <w:rsid w:val="00973B8E"/>
    <w:rsid w:val="009759BB"/>
    <w:rsid w:val="009910D3"/>
    <w:rsid w:val="009948EB"/>
    <w:rsid w:val="00996F37"/>
    <w:rsid w:val="009A0C0E"/>
    <w:rsid w:val="009A5353"/>
    <w:rsid w:val="009A59BB"/>
    <w:rsid w:val="009B2B63"/>
    <w:rsid w:val="009C1AB2"/>
    <w:rsid w:val="009C5A01"/>
    <w:rsid w:val="009D3368"/>
    <w:rsid w:val="009D53DC"/>
    <w:rsid w:val="009D5551"/>
    <w:rsid w:val="009D600E"/>
    <w:rsid w:val="009E03E7"/>
    <w:rsid w:val="009E0EF1"/>
    <w:rsid w:val="009E2774"/>
    <w:rsid w:val="009E3D82"/>
    <w:rsid w:val="009E4810"/>
    <w:rsid w:val="009E4C9F"/>
    <w:rsid w:val="009F13DD"/>
    <w:rsid w:val="00A025E8"/>
    <w:rsid w:val="00A05DBD"/>
    <w:rsid w:val="00A0664D"/>
    <w:rsid w:val="00A14AF9"/>
    <w:rsid w:val="00A20606"/>
    <w:rsid w:val="00A30B24"/>
    <w:rsid w:val="00A349C3"/>
    <w:rsid w:val="00A35208"/>
    <w:rsid w:val="00A378C9"/>
    <w:rsid w:val="00A41198"/>
    <w:rsid w:val="00A517EF"/>
    <w:rsid w:val="00A52C2D"/>
    <w:rsid w:val="00A54258"/>
    <w:rsid w:val="00A542B8"/>
    <w:rsid w:val="00A5438B"/>
    <w:rsid w:val="00A62BD2"/>
    <w:rsid w:val="00A63E13"/>
    <w:rsid w:val="00A71EDE"/>
    <w:rsid w:val="00A773A3"/>
    <w:rsid w:val="00A77A03"/>
    <w:rsid w:val="00A77F00"/>
    <w:rsid w:val="00A8030D"/>
    <w:rsid w:val="00A81D58"/>
    <w:rsid w:val="00A820DA"/>
    <w:rsid w:val="00A83523"/>
    <w:rsid w:val="00A92BA0"/>
    <w:rsid w:val="00A932BD"/>
    <w:rsid w:val="00A955AC"/>
    <w:rsid w:val="00A96CD3"/>
    <w:rsid w:val="00A96E4A"/>
    <w:rsid w:val="00A97A4D"/>
    <w:rsid w:val="00AA04A6"/>
    <w:rsid w:val="00AA472F"/>
    <w:rsid w:val="00AA586A"/>
    <w:rsid w:val="00AA6AFF"/>
    <w:rsid w:val="00AA70C5"/>
    <w:rsid w:val="00AB0D0F"/>
    <w:rsid w:val="00AC198E"/>
    <w:rsid w:val="00AC4F72"/>
    <w:rsid w:val="00AD1B50"/>
    <w:rsid w:val="00AD1D8B"/>
    <w:rsid w:val="00AD260D"/>
    <w:rsid w:val="00AD53E4"/>
    <w:rsid w:val="00AD5A1C"/>
    <w:rsid w:val="00AE3219"/>
    <w:rsid w:val="00AE586B"/>
    <w:rsid w:val="00AE79EF"/>
    <w:rsid w:val="00AF0DE6"/>
    <w:rsid w:val="00B01CBD"/>
    <w:rsid w:val="00B036B9"/>
    <w:rsid w:val="00B03E16"/>
    <w:rsid w:val="00B110F6"/>
    <w:rsid w:val="00B14C5F"/>
    <w:rsid w:val="00B157D6"/>
    <w:rsid w:val="00B17B03"/>
    <w:rsid w:val="00B24B9C"/>
    <w:rsid w:val="00B2505B"/>
    <w:rsid w:val="00B352D3"/>
    <w:rsid w:val="00B403C6"/>
    <w:rsid w:val="00B410F0"/>
    <w:rsid w:val="00B44303"/>
    <w:rsid w:val="00B476C0"/>
    <w:rsid w:val="00B47A2D"/>
    <w:rsid w:val="00B50FED"/>
    <w:rsid w:val="00B5187F"/>
    <w:rsid w:val="00B54DD7"/>
    <w:rsid w:val="00B55CA7"/>
    <w:rsid w:val="00B622AB"/>
    <w:rsid w:val="00B63604"/>
    <w:rsid w:val="00B63C6B"/>
    <w:rsid w:val="00B64FFC"/>
    <w:rsid w:val="00B71737"/>
    <w:rsid w:val="00B71F28"/>
    <w:rsid w:val="00B7389C"/>
    <w:rsid w:val="00B77C2A"/>
    <w:rsid w:val="00B82854"/>
    <w:rsid w:val="00B9478B"/>
    <w:rsid w:val="00B9584E"/>
    <w:rsid w:val="00B97FE6"/>
    <w:rsid w:val="00BA2004"/>
    <w:rsid w:val="00BA266F"/>
    <w:rsid w:val="00BA2769"/>
    <w:rsid w:val="00BA37B1"/>
    <w:rsid w:val="00BA4DEB"/>
    <w:rsid w:val="00BA6A99"/>
    <w:rsid w:val="00BA771A"/>
    <w:rsid w:val="00BC02CE"/>
    <w:rsid w:val="00BC7F69"/>
    <w:rsid w:val="00BD0AB9"/>
    <w:rsid w:val="00BD1E5E"/>
    <w:rsid w:val="00BF0063"/>
    <w:rsid w:val="00BF5657"/>
    <w:rsid w:val="00BF767F"/>
    <w:rsid w:val="00C0111F"/>
    <w:rsid w:val="00C01ED4"/>
    <w:rsid w:val="00C024DE"/>
    <w:rsid w:val="00C06853"/>
    <w:rsid w:val="00C25D13"/>
    <w:rsid w:val="00C263A1"/>
    <w:rsid w:val="00C276B4"/>
    <w:rsid w:val="00C30D33"/>
    <w:rsid w:val="00C314C5"/>
    <w:rsid w:val="00C34E58"/>
    <w:rsid w:val="00C366E9"/>
    <w:rsid w:val="00C421AB"/>
    <w:rsid w:val="00C4634A"/>
    <w:rsid w:val="00C547F0"/>
    <w:rsid w:val="00C54E75"/>
    <w:rsid w:val="00C552CB"/>
    <w:rsid w:val="00C61A50"/>
    <w:rsid w:val="00C63ADB"/>
    <w:rsid w:val="00C65B0A"/>
    <w:rsid w:val="00C738FE"/>
    <w:rsid w:val="00C82C04"/>
    <w:rsid w:val="00C86B70"/>
    <w:rsid w:val="00C86E8B"/>
    <w:rsid w:val="00C95041"/>
    <w:rsid w:val="00C9599B"/>
    <w:rsid w:val="00CA0200"/>
    <w:rsid w:val="00CA33BC"/>
    <w:rsid w:val="00CB12D7"/>
    <w:rsid w:val="00CB2BDA"/>
    <w:rsid w:val="00CB6277"/>
    <w:rsid w:val="00CC7821"/>
    <w:rsid w:val="00CD1DFB"/>
    <w:rsid w:val="00CD3B28"/>
    <w:rsid w:val="00CE0524"/>
    <w:rsid w:val="00CE4A7C"/>
    <w:rsid w:val="00CE4EF5"/>
    <w:rsid w:val="00CF1C47"/>
    <w:rsid w:val="00CF44A8"/>
    <w:rsid w:val="00D02E84"/>
    <w:rsid w:val="00D040F2"/>
    <w:rsid w:val="00D128F1"/>
    <w:rsid w:val="00D14E99"/>
    <w:rsid w:val="00D203F4"/>
    <w:rsid w:val="00D25AC9"/>
    <w:rsid w:val="00D261C1"/>
    <w:rsid w:val="00D274E6"/>
    <w:rsid w:val="00D444CA"/>
    <w:rsid w:val="00D5073C"/>
    <w:rsid w:val="00D53620"/>
    <w:rsid w:val="00D64380"/>
    <w:rsid w:val="00D65889"/>
    <w:rsid w:val="00D83734"/>
    <w:rsid w:val="00D840D6"/>
    <w:rsid w:val="00D84CC3"/>
    <w:rsid w:val="00D87109"/>
    <w:rsid w:val="00D93755"/>
    <w:rsid w:val="00D94FBB"/>
    <w:rsid w:val="00D96296"/>
    <w:rsid w:val="00D97F08"/>
    <w:rsid w:val="00DA02FE"/>
    <w:rsid w:val="00DA223D"/>
    <w:rsid w:val="00DB3F02"/>
    <w:rsid w:val="00DC24B0"/>
    <w:rsid w:val="00DD1101"/>
    <w:rsid w:val="00DD47C4"/>
    <w:rsid w:val="00DD6635"/>
    <w:rsid w:val="00DE4257"/>
    <w:rsid w:val="00DE539E"/>
    <w:rsid w:val="00DE6E07"/>
    <w:rsid w:val="00DF1F96"/>
    <w:rsid w:val="00DF3CF7"/>
    <w:rsid w:val="00DF6BF2"/>
    <w:rsid w:val="00E02CCF"/>
    <w:rsid w:val="00E06ACA"/>
    <w:rsid w:val="00E06F7D"/>
    <w:rsid w:val="00E21886"/>
    <w:rsid w:val="00E324CE"/>
    <w:rsid w:val="00E42673"/>
    <w:rsid w:val="00E46A58"/>
    <w:rsid w:val="00E4701A"/>
    <w:rsid w:val="00E47077"/>
    <w:rsid w:val="00E47750"/>
    <w:rsid w:val="00E50B04"/>
    <w:rsid w:val="00E50E88"/>
    <w:rsid w:val="00E5176E"/>
    <w:rsid w:val="00E5284A"/>
    <w:rsid w:val="00E5339E"/>
    <w:rsid w:val="00E56A34"/>
    <w:rsid w:val="00E60EB8"/>
    <w:rsid w:val="00E6177A"/>
    <w:rsid w:val="00E6730B"/>
    <w:rsid w:val="00E67C81"/>
    <w:rsid w:val="00E71946"/>
    <w:rsid w:val="00E71FED"/>
    <w:rsid w:val="00E75C3F"/>
    <w:rsid w:val="00E8169D"/>
    <w:rsid w:val="00E829FA"/>
    <w:rsid w:val="00E831E9"/>
    <w:rsid w:val="00E8390E"/>
    <w:rsid w:val="00E84AE2"/>
    <w:rsid w:val="00E9115E"/>
    <w:rsid w:val="00E930F1"/>
    <w:rsid w:val="00E9646B"/>
    <w:rsid w:val="00EA09E1"/>
    <w:rsid w:val="00EA0C02"/>
    <w:rsid w:val="00EA400F"/>
    <w:rsid w:val="00EA4B10"/>
    <w:rsid w:val="00EB3C6D"/>
    <w:rsid w:val="00EB5FA6"/>
    <w:rsid w:val="00EB6463"/>
    <w:rsid w:val="00EB7917"/>
    <w:rsid w:val="00EC64E8"/>
    <w:rsid w:val="00ED67E8"/>
    <w:rsid w:val="00EE0FA3"/>
    <w:rsid w:val="00EE4201"/>
    <w:rsid w:val="00EE7A78"/>
    <w:rsid w:val="00EF0C3D"/>
    <w:rsid w:val="00EF6BF0"/>
    <w:rsid w:val="00F02BD9"/>
    <w:rsid w:val="00F0404E"/>
    <w:rsid w:val="00F0603E"/>
    <w:rsid w:val="00F06724"/>
    <w:rsid w:val="00F1071C"/>
    <w:rsid w:val="00F1164C"/>
    <w:rsid w:val="00F13692"/>
    <w:rsid w:val="00F17A9A"/>
    <w:rsid w:val="00F21DE4"/>
    <w:rsid w:val="00F266E6"/>
    <w:rsid w:val="00F3199F"/>
    <w:rsid w:val="00F3201D"/>
    <w:rsid w:val="00F32B8A"/>
    <w:rsid w:val="00F34533"/>
    <w:rsid w:val="00F358F5"/>
    <w:rsid w:val="00F4374C"/>
    <w:rsid w:val="00F44AE6"/>
    <w:rsid w:val="00F45936"/>
    <w:rsid w:val="00F542F9"/>
    <w:rsid w:val="00F54C0E"/>
    <w:rsid w:val="00F55932"/>
    <w:rsid w:val="00F55BF8"/>
    <w:rsid w:val="00F5615D"/>
    <w:rsid w:val="00F56E1E"/>
    <w:rsid w:val="00F5720F"/>
    <w:rsid w:val="00F60B05"/>
    <w:rsid w:val="00F61693"/>
    <w:rsid w:val="00F624B1"/>
    <w:rsid w:val="00F63588"/>
    <w:rsid w:val="00F671F6"/>
    <w:rsid w:val="00F71685"/>
    <w:rsid w:val="00F75BC1"/>
    <w:rsid w:val="00F76C6A"/>
    <w:rsid w:val="00F77910"/>
    <w:rsid w:val="00F805FA"/>
    <w:rsid w:val="00F81772"/>
    <w:rsid w:val="00F82BCE"/>
    <w:rsid w:val="00F90907"/>
    <w:rsid w:val="00F9458B"/>
    <w:rsid w:val="00FA1226"/>
    <w:rsid w:val="00FA131D"/>
    <w:rsid w:val="00FA68DC"/>
    <w:rsid w:val="00FB18ED"/>
    <w:rsid w:val="00FB1FF7"/>
    <w:rsid w:val="00FB642A"/>
    <w:rsid w:val="00FC117B"/>
    <w:rsid w:val="00FC226C"/>
    <w:rsid w:val="00FC389C"/>
    <w:rsid w:val="00FC65D4"/>
    <w:rsid w:val="00FC71E0"/>
    <w:rsid w:val="00FD6B30"/>
    <w:rsid w:val="00FE2F76"/>
    <w:rsid w:val="00FE35F5"/>
    <w:rsid w:val="00FE6CCB"/>
    <w:rsid w:val="00FF3831"/>
    <w:rsid w:val="00FF40CF"/>
    <w:rsid w:val="00FF488D"/>
    <w:rsid w:val="00FF49B8"/>
    <w:rsid w:val="00FF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8719"/>
  <w15:docId w15:val="{76AFEFC5-16F6-4DDB-B929-15B31FCB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0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C7672"/>
    <w:pPr>
      <w:ind w:left="720"/>
      <w:contextualSpacing/>
    </w:pPr>
    <w:rPr>
      <w:rFonts w:ascii="Calibri" w:eastAsia="Calibri" w:hAnsi="Calibri" w:cs="Times New Roman"/>
    </w:rPr>
  </w:style>
  <w:style w:type="character" w:styleId="a5">
    <w:name w:val="annotation reference"/>
    <w:rsid w:val="004900EB"/>
    <w:rPr>
      <w:sz w:val="16"/>
      <w:szCs w:val="16"/>
    </w:rPr>
  </w:style>
  <w:style w:type="paragraph" w:styleId="a6">
    <w:name w:val="annotation text"/>
    <w:basedOn w:val="a"/>
    <w:link w:val="a7"/>
    <w:rsid w:val="004900EB"/>
    <w:pPr>
      <w:spacing w:after="0" w:line="240" w:lineRule="auto"/>
    </w:pPr>
    <w:rPr>
      <w:rFonts w:ascii="Times New Roman" w:eastAsia="Times New Roman" w:hAnsi="Times New Roman" w:cs="Times New Roman"/>
      <w:sz w:val="20"/>
      <w:szCs w:val="20"/>
      <w:lang w:val="en-GB" w:eastAsia="ru-RU"/>
    </w:rPr>
  </w:style>
  <w:style w:type="character" w:customStyle="1" w:styleId="a7">
    <w:name w:val="Текст примечания Знак"/>
    <w:basedOn w:val="a0"/>
    <w:link w:val="a6"/>
    <w:rsid w:val="004900EB"/>
    <w:rPr>
      <w:rFonts w:ascii="Times New Roman" w:eastAsia="Times New Roman" w:hAnsi="Times New Roman" w:cs="Times New Roman"/>
      <w:sz w:val="20"/>
      <w:szCs w:val="20"/>
      <w:lang w:val="en-GB" w:eastAsia="ru-RU"/>
    </w:rPr>
  </w:style>
  <w:style w:type="paragraph" w:styleId="a8">
    <w:name w:val="Balloon Text"/>
    <w:basedOn w:val="a"/>
    <w:link w:val="a9"/>
    <w:uiPriority w:val="99"/>
    <w:semiHidden/>
    <w:unhideWhenUsed/>
    <w:rsid w:val="004900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0EB"/>
    <w:rPr>
      <w:rFonts w:ascii="Tahoma" w:hAnsi="Tahoma" w:cs="Tahoma"/>
      <w:sz w:val="16"/>
      <w:szCs w:val="16"/>
    </w:rPr>
  </w:style>
  <w:style w:type="character" w:styleId="aa">
    <w:name w:val="Hyperlink"/>
    <w:basedOn w:val="a0"/>
    <w:uiPriority w:val="99"/>
    <w:unhideWhenUsed/>
    <w:rsid w:val="007A3C07"/>
    <w:rPr>
      <w:color w:val="0000FF"/>
      <w:u w:val="single"/>
    </w:rPr>
  </w:style>
  <w:style w:type="character" w:customStyle="1" w:styleId="FontStyle28">
    <w:name w:val="Font Style28"/>
    <w:uiPriority w:val="99"/>
    <w:rsid w:val="00A97A4D"/>
    <w:rPr>
      <w:rFonts w:ascii="Times New Roman" w:hAnsi="Times New Roman" w:cs="Times New Roman"/>
      <w:sz w:val="24"/>
      <w:szCs w:val="24"/>
    </w:rPr>
  </w:style>
  <w:style w:type="paragraph" w:styleId="ab">
    <w:name w:val="header"/>
    <w:basedOn w:val="a"/>
    <w:link w:val="ac"/>
    <w:uiPriority w:val="99"/>
    <w:unhideWhenUsed/>
    <w:rsid w:val="006A35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35AB"/>
  </w:style>
  <w:style w:type="paragraph" w:styleId="ad">
    <w:name w:val="footer"/>
    <w:basedOn w:val="a"/>
    <w:link w:val="ae"/>
    <w:uiPriority w:val="99"/>
    <w:unhideWhenUsed/>
    <w:rsid w:val="006A35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35AB"/>
  </w:style>
  <w:style w:type="character" w:customStyle="1" w:styleId="s1">
    <w:name w:val="s1"/>
    <w:basedOn w:val="a0"/>
    <w:rsid w:val="00667839"/>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667839"/>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
    <w:name w:val="Абзац списка1"/>
    <w:basedOn w:val="a"/>
    <w:rsid w:val="00517EC7"/>
    <w:pPr>
      <w:ind w:left="720"/>
    </w:pPr>
    <w:rPr>
      <w:rFonts w:ascii="Calibri" w:eastAsia="Times New Roman" w:hAnsi="Calibri" w:cs="Calibri"/>
    </w:rPr>
  </w:style>
  <w:style w:type="paragraph" w:styleId="af">
    <w:name w:val="Plain Text"/>
    <w:basedOn w:val="a"/>
    <w:link w:val="af0"/>
    <w:uiPriority w:val="99"/>
    <w:unhideWhenUsed/>
    <w:rsid w:val="00BC7F69"/>
    <w:pPr>
      <w:spacing w:after="0" w:line="240" w:lineRule="auto"/>
    </w:pPr>
    <w:rPr>
      <w:rFonts w:ascii="Calibri" w:eastAsia="Calibri" w:hAnsi="Calibri" w:cs="Times New Roman"/>
    </w:rPr>
  </w:style>
  <w:style w:type="character" w:customStyle="1" w:styleId="af0">
    <w:name w:val="Текст Знак"/>
    <w:basedOn w:val="a0"/>
    <w:link w:val="af"/>
    <w:uiPriority w:val="99"/>
    <w:rsid w:val="00BC7F69"/>
    <w:rPr>
      <w:rFonts w:ascii="Calibri" w:eastAsia="Calibri" w:hAnsi="Calibri" w:cs="Times New Roman"/>
    </w:rPr>
  </w:style>
  <w:style w:type="paragraph" w:styleId="af1">
    <w:name w:val="Body Text Indent"/>
    <w:basedOn w:val="a"/>
    <w:link w:val="af2"/>
    <w:uiPriority w:val="99"/>
    <w:rsid w:val="00F5720F"/>
    <w:pPr>
      <w:spacing w:after="0" w:line="240" w:lineRule="auto"/>
      <w:ind w:firstLine="720"/>
      <w:jc w:val="both"/>
    </w:pPr>
    <w:rPr>
      <w:rFonts w:ascii="Times New Roman" w:eastAsia="Times New Roman" w:hAnsi="Times New Roman" w:cs="Times New Roman"/>
      <w:color w:val="00000A"/>
      <w:sz w:val="26"/>
      <w:szCs w:val="26"/>
      <w:lang w:val="en-GB" w:eastAsia="ru-RU"/>
    </w:rPr>
  </w:style>
  <w:style w:type="character" w:customStyle="1" w:styleId="af2">
    <w:name w:val="Основной текст с отступом Знак"/>
    <w:basedOn w:val="a0"/>
    <w:link w:val="af1"/>
    <w:uiPriority w:val="99"/>
    <w:rsid w:val="00F5720F"/>
    <w:rPr>
      <w:rFonts w:ascii="Times New Roman" w:eastAsia="Times New Roman" w:hAnsi="Times New Roman" w:cs="Times New Roman"/>
      <w:color w:val="00000A"/>
      <w:sz w:val="26"/>
      <w:szCs w:val="26"/>
      <w:lang w:val="en-GB" w:eastAsia="ru-RU"/>
    </w:rPr>
  </w:style>
  <w:style w:type="character" w:styleId="af3">
    <w:name w:val="line number"/>
    <w:basedOn w:val="a0"/>
    <w:uiPriority w:val="99"/>
    <w:semiHidden/>
    <w:unhideWhenUsed/>
    <w:rsid w:val="005758D9"/>
  </w:style>
  <w:style w:type="paragraph" w:styleId="af4">
    <w:name w:val="annotation subject"/>
    <w:basedOn w:val="a6"/>
    <w:next w:val="a6"/>
    <w:link w:val="af5"/>
    <w:uiPriority w:val="99"/>
    <w:semiHidden/>
    <w:unhideWhenUsed/>
    <w:rsid w:val="007B7373"/>
    <w:pPr>
      <w:spacing w:after="200"/>
    </w:pPr>
    <w:rPr>
      <w:rFonts w:asciiTheme="minorHAnsi" w:eastAsiaTheme="minorHAnsi" w:hAnsiTheme="minorHAnsi" w:cstheme="minorBidi"/>
      <w:b/>
      <w:bCs/>
      <w:lang w:val="ru-RU" w:eastAsia="en-US"/>
    </w:rPr>
  </w:style>
  <w:style w:type="character" w:customStyle="1" w:styleId="af5">
    <w:name w:val="Тема примечания Знак"/>
    <w:basedOn w:val="a7"/>
    <w:link w:val="af4"/>
    <w:uiPriority w:val="99"/>
    <w:semiHidden/>
    <w:rsid w:val="007B7373"/>
    <w:rPr>
      <w:rFonts w:ascii="Times New Roman" w:eastAsia="Times New Roman" w:hAnsi="Times New Roman" w:cs="Times New Roman"/>
      <w:b/>
      <w:bCs/>
      <w:sz w:val="20"/>
      <w:szCs w:val="20"/>
      <w:lang w:val="en-GB" w:eastAsia="ru-RU"/>
    </w:rPr>
  </w:style>
  <w:style w:type="paragraph" w:styleId="af6">
    <w:name w:val="Block Text"/>
    <w:basedOn w:val="a"/>
    <w:rsid w:val="00226318"/>
    <w:pPr>
      <w:autoSpaceDE w:val="0"/>
      <w:autoSpaceDN w:val="0"/>
      <w:spacing w:after="0" w:line="240" w:lineRule="auto"/>
      <w:ind w:left="-567" w:right="-567" w:firstLine="709"/>
      <w:jc w:val="both"/>
    </w:pPr>
    <w:rPr>
      <w:rFonts w:ascii="Times New Roman" w:eastAsia="Times New Roman" w:hAnsi="Times New Roman" w:cs="Times New Roman"/>
      <w:sz w:val="24"/>
      <w:szCs w:val="24"/>
      <w:lang w:val="en-GB" w:eastAsia="ru-RU"/>
    </w:rPr>
  </w:style>
  <w:style w:type="character" w:customStyle="1" w:styleId="w">
    <w:name w:val="w"/>
    <w:basedOn w:val="a0"/>
    <w:rsid w:val="00E42673"/>
  </w:style>
  <w:style w:type="character" w:customStyle="1" w:styleId="10">
    <w:name w:val="Неразрешенное упоминание1"/>
    <w:basedOn w:val="a0"/>
    <w:uiPriority w:val="99"/>
    <w:semiHidden/>
    <w:unhideWhenUsed/>
    <w:rsid w:val="008B61D5"/>
    <w:rPr>
      <w:color w:val="808080"/>
      <w:shd w:val="clear" w:color="auto" w:fill="E6E6E6"/>
    </w:rPr>
  </w:style>
  <w:style w:type="character" w:customStyle="1" w:styleId="a4">
    <w:name w:val="Абзац списка Знак"/>
    <w:link w:val="a3"/>
    <w:uiPriority w:val="34"/>
    <w:rsid w:val="00AE586B"/>
    <w:rPr>
      <w:rFonts w:ascii="Calibri" w:eastAsia="Calibri" w:hAnsi="Calibri" w:cs="Times New Roman"/>
    </w:rPr>
  </w:style>
  <w:style w:type="paragraph" w:customStyle="1" w:styleId="j15">
    <w:name w:val="j15"/>
    <w:basedOn w:val="a"/>
    <w:rsid w:val="00E4775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f7">
    <w:name w:val="Table Grid"/>
    <w:basedOn w:val="a1"/>
    <w:uiPriority w:val="39"/>
    <w:rsid w:val="00B3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B352D3"/>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3F7A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35814">
      <w:bodyDiv w:val="1"/>
      <w:marLeft w:val="0"/>
      <w:marRight w:val="0"/>
      <w:marTop w:val="0"/>
      <w:marBottom w:val="0"/>
      <w:divBdr>
        <w:top w:val="none" w:sz="0" w:space="0" w:color="auto"/>
        <w:left w:val="none" w:sz="0" w:space="0" w:color="auto"/>
        <w:bottom w:val="none" w:sz="0" w:space="0" w:color="auto"/>
        <w:right w:val="none" w:sz="0" w:space="0" w:color="auto"/>
      </w:divBdr>
    </w:div>
    <w:div w:id="1374816517">
      <w:bodyDiv w:val="1"/>
      <w:marLeft w:val="0"/>
      <w:marRight w:val="0"/>
      <w:marTop w:val="0"/>
      <w:marBottom w:val="0"/>
      <w:divBdr>
        <w:top w:val="none" w:sz="0" w:space="0" w:color="auto"/>
        <w:left w:val="none" w:sz="0" w:space="0" w:color="auto"/>
        <w:bottom w:val="none" w:sz="0" w:space="0" w:color="auto"/>
        <w:right w:val="none" w:sz="0" w:space="0" w:color="auto"/>
      </w:divBdr>
    </w:div>
    <w:div w:id="14889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rotrans.g.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urotrans.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5C09-DC56-4E5D-A57E-46CE6622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7221</Words>
  <Characters>41165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ЕВРОТРАНС ГРУПП</vt:lpstr>
    </vt:vector>
  </TitlesOfParts>
  <Company>SPecialiST RePack</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ЕВРОТРАНС ГРУПП</dc:title>
  <dc:creator>sony</dc:creator>
  <cp:lastModifiedBy>Нурлан Сулейменов</cp:lastModifiedBy>
  <cp:revision>60</cp:revision>
  <cp:lastPrinted>2015-06-23T09:54:00Z</cp:lastPrinted>
  <dcterms:created xsi:type="dcterms:W3CDTF">2020-01-27T04:09:00Z</dcterms:created>
  <dcterms:modified xsi:type="dcterms:W3CDTF">2022-11-01T06:32:00Z</dcterms:modified>
</cp:coreProperties>
</file>